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63554007"/>
    <w:p w:rsidR="00713117" w:rsidRDefault="004F4DEB" w:rsidP="004F7402">
      <w:pPr>
        <w:pStyle w:val="AppendixHeader"/>
        <w:pBdr>
          <w:bottom w:val="none" w:sz="0" w:space="0" w:color="auto"/>
        </w:pBdr>
        <w:rPr>
          <w:rFonts w:ascii="Arial Rounded MT Bold" w:hAnsi="Arial Rounded MT Bold" w:cs="Times New Roman"/>
          <w:szCs w:val="28"/>
        </w:rPr>
      </w:pPr>
      <w:r>
        <w:rPr>
          <w:rFonts w:ascii="Times New Roman" w:hAnsi="Times New Roman" w:cs="Times New Roman"/>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28575</wp:posOffset>
                </wp:positionV>
                <wp:extent cx="1009650" cy="638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38175"/>
                        </a:xfrm>
                        <a:prstGeom prst="rect">
                          <a:avLst/>
                        </a:prstGeom>
                        <a:solidFill>
                          <a:srgbClr val="CCFF99"/>
                        </a:solidFill>
                        <a:ln w="9525">
                          <a:solidFill>
                            <a:srgbClr val="000000"/>
                          </a:solidFill>
                          <a:miter lim="800000"/>
                          <a:headEnd/>
                          <a:tailEnd/>
                        </a:ln>
                      </wps:spPr>
                      <wps:txbx>
                        <w:txbxContent>
                          <w:p w:rsidR="0060558C" w:rsidRDefault="0060558C">
                            <w:r w:rsidRPr="00512C82">
                              <w:rPr>
                                <w:noProof/>
                              </w:rPr>
                              <w:drawing>
                                <wp:inline distT="0" distB="0" distL="0" distR="0">
                                  <wp:extent cx="828675" cy="588188"/>
                                  <wp:effectExtent l="0" t="0" r="0" b="2540"/>
                                  <wp:docPr id="3" name="emb1" descr="http://tse1.mm.bing.net/th?id=OIP.Mdf19b32399c607e4bbc4fa39887a675eo0&amp;w=130&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OIP.Mdf19b32399c607e4bbc4fa39887a675eo0&amp;w=130&amp;h=105&amp;c=7&amp;rs=1&amp;qlt=90&amp;pid=3.1&amp;rm=2"/>
                                          <pic:cNvPicPr>
                                            <a:picLocks noChangeAspect="1" noChangeArrowheads="1"/>
                                          </pic:cNvPicPr>
                                        </pic:nvPicPr>
                                        <pic:blipFill>
                                          <a:blip r:embed="rId8"/>
                                          <a:srcRect/>
                                          <a:stretch>
                                            <a:fillRect/>
                                          </a:stretch>
                                        </pic:blipFill>
                                        <pic:spPr bwMode="auto">
                                          <a:xfrm>
                                            <a:off x="0" y="0"/>
                                            <a:ext cx="835878" cy="5933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2.25pt;width:79.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HOLAIAAFAEAAAOAAAAZHJzL2Uyb0RvYy54bWysVNtu2zAMfR+wfxD0vtjJkjQx4hRdugwD&#10;ugvQ7gNkWY6FSaImKbG7ry8lu1l2exmWB0E0qcPDQzKb614rchLOSzAlnU5ySoThUEtzKOmXh/2r&#10;FSU+MFMzBUaU9FF4er19+WLT2ULMoAVVC0cQxPiisyVtQ7BFlnneCs38BKww6GzAaRbQdIesdqxD&#10;dK2yWZ4vsw5cbR1w4T1+vR2cdJvwm0bw8KlpvAhElRS5hXS6dFbxzLYbVhwcs63kIw32Dyw0kwaT&#10;nqFuWWDk6ORvUFpyBx6aMOGgM2gayUWqAauZ5r9Uc98yK1ItKI63Z5n8/4PlH0+fHZF1SZeUGKax&#10;RQ+iD+QN9GQW1emsLzDo3mJY6PEzdjlV6u0d8K+eGNi1zBzEjXPQtYLVyG4aX2YXTwccH0Gq7gPU&#10;mIYdAySgvnE6SodiEETHLj2eOxOp8Jgyz9fLBbo4+pavV9OrRUrBiufX1vnwToAm8VJSh51P6Ox0&#10;50Nkw4rnkJjMg5L1XiqVDHeodsqRE8Mp2e32+/V6RP8pTBnSlXS9mC0GAf4KkaffnyC0DDjuSuqS&#10;rs5BrIiyvTV1GsbApBruSFmZUcco3SBi6Kt+7EsF9SMq6mAYa1xDvLTgvlPS4UiX1H87MicoUe8N&#10;dmU9nc/jDiRjvriaoeEuPdWlhxmOUCUNlAzXXRj25midPLSYaZgDAzfYyUYmkWPLB1YjbxzbpP24&#10;YnEvLu0U9eOPYPsEAAD//wMAUEsDBBQABgAIAAAAIQD1J0ex2gAAAAcBAAAPAAAAZHJzL2Rvd25y&#10;ZXYueG1sTI7BTsMwEETvSPyDtUjcqJ2KVlEapwIUjki0ILg6yTaOGq+j2EnD37M9wW1GM5p5+X5x&#10;vZhxDJ0nDclKgUCqfdNRq+Hz4/UhBRGiocb0nlDDDwbYF7c3uckaf6EDzsfYCh6hkBkNNsYhkzLU&#10;Fp0JKz8gcXbyozOR7djKZjQXHne9XCu1lc50xA/WDPhisT4fJ6fhfUora05lqYbSH/zXs/xO32at&#10;7++Wpx2IiEv8K8MVn9GhYKbKT9QE0WtYJ1zU8LgBcU23CfuKhdookEUu//MXvwAAAP//AwBQSwEC&#10;LQAUAAYACAAAACEAtoM4kv4AAADhAQAAEwAAAAAAAAAAAAAAAAAAAAAAW0NvbnRlbnRfVHlwZXNd&#10;LnhtbFBLAQItABQABgAIAAAAIQA4/SH/1gAAAJQBAAALAAAAAAAAAAAAAAAAAC8BAABfcmVscy8u&#10;cmVsc1BLAQItABQABgAIAAAAIQDZuIHOLAIAAFAEAAAOAAAAAAAAAAAAAAAAAC4CAABkcnMvZTJv&#10;RG9jLnhtbFBLAQItABQABgAIAAAAIQD1J0ex2gAAAAcBAAAPAAAAAAAAAAAAAAAAAIYEAABkcnMv&#10;ZG93bnJldi54bWxQSwUGAAAAAAQABADzAAAAjQUAAAAA&#10;" fillcolor="#cf9">
                <v:textbox>
                  <w:txbxContent>
                    <w:p w:rsidR="0060558C" w:rsidRDefault="0060558C">
                      <w:r w:rsidRPr="00512C82">
                        <w:rPr>
                          <w:noProof/>
                        </w:rPr>
                        <w:drawing>
                          <wp:inline distT="0" distB="0" distL="0" distR="0">
                            <wp:extent cx="828675" cy="588188"/>
                            <wp:effectExtent l="0" t="0" r="0" b="2540"/>
                            <wp:docPr id="3" name="emb1" descr="http://tse1.mm.bing.net/th?id=OIP.Mdf19b32399c607e4bbc4fa39887a675eo0&amp;w=130&amp;h=105&amp;c=7&amp;rs=1&amp;qlt=90&amp;pid=3.1&amp;r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 descr="http://tse1.mm.bing.net/th?id=OIP.Mdf19b32399c607e4bbc4fa39887a675eo0&amp;w=130&amp;h=105&amp;c=7&amp;rs=1&amp;qlt=90&amp;pid=3.1&amp;rm=2"/>
                                    <pic:cNvPicPr>
                                      <a:picLocks noChangeAspect="1" noChangeArrowheads="1"/>
                                    </pic:cNvPicPr>
                                  </pic:nvPicPr>
                                  <pic:blipFill>
                                    <a:blip r:embed="rId9"/>
                                    <a:srcRect/>
                                    <a:stretch>
                                      <a:fillRect/>
                                    </a:stretch>
                                  </pic:blipFill>
                                  <pic:spPr bwMode="auto">
                                    <a:xfrm>
                                      <a:off x="0" y="0"/>
                                      <a:ext cx="835878" cy="593301"/>
                                    </a:xfrm>
                                    <a:prstGeom prst="rect">
                                      <a:avLst/>
                                    </a:prstGeom>
                                    <a:noFill/>
                                    <a:ln w="9525">
                                      <a:noFill/>
                                      <a:miter lim="800000"/>
                                      <a:headEnd/>
                                      <a:tailEnd/>
                                    </a:ln>
                                  </pic:spPr>
                                </pic:pic>
                              </a:graphicData>
                            </a:graphic>
                          </wp:inline>
                        </w:drawing>
                      </w:r>
                    </w:p>
                  </w:txbxContent>
                </v:textbox>
              </v:shape>
            </w:pict>
          </mc:Fallback>
        </mc:AlternateContent>
      </w:r>
      <w:r w:rsidR="00F06F89" w:rsidRPr="00260045">
        <w:rPr>
          <w:rFonts w:ascii="Arial Rounded MT Bold" w:hAnsi="Arial Rounded MT Bold" w:cs="Times New Roman"/>
          <w:szCs w:val="28"/>
        </w:rPr>
        <w:t>LoCo</w:t>
      </w:r>
      <w:r w:rsidR="00BB148A" w:rsidRPr="00260045">
        <w:rPr>
          <w:rFonts w:ascii="Arial Rounded MT Bold" w:hAnsi="Arial Rounded MT Bold" w:cs="Times New Roman"/>
          <w:szCs w:val="28"/>
        </w:rPr>
        <w:t xml:space="preserve"> </w:t>
      </w:r>
      <w:r w:rsidR="00260045" w:rsidRPr="00260045">
        <w:rPr>
          <w:rFonts w:ascii="Arial Rounded MT Bold" w:hAnsi="Arial Rounded MT Bold" w:cs="Times New Roman"/>
          <w:szCs w:val="28"/>
        </w:rPr>
        <w:t xml:space="preserve">BMP </w:t>
      </w:r>
      <w:r w:rsidR="00955EEC" w:rsidRPr="00260045">
        <w:rPr>
          <w:rFonts w:ascii="Arial Rounded MT Bold" w:hAnsi="Arial Rounded MT Bold" w:cs="Times New Roman"/>
          <w:szCs w:val="28"/>
        </w:rPr>
        <w:t>Construction Inspection Checklist:</w:t>
      </w:r>
    </w:p>
    <w:p w:rsidR="00713117" w:rsidRDefault="00713117" w:rsidP="00713117">
      <w:pPr>
        <w:pStyle w:val="AppendixHeader"/>
        <w:pBdr>
          <w:bottom w:val="none" w:sz="0" w:space="0" w:color="auto"/>
        </w:pBdr>
        <w:rPr>
          <w:rFonts w:ascii="Arial Rounded MT Bold" w:hAnsi="Arial Rounded MT Bold" w:cs="Times New Roman"/>
          <w:szCs w:val="28"/>
          <w:u w:val="single"/>
        </w:rPr>
      </w:pPr>
      <w:r w:rsidRPr="00F507A2">
        <w:rPr>
          <w:rFonts w:ascii="Arial Rounded MT Bold" w:hAnsi="Arial Rounded MT Bold" w:cs="Times New Roman"/>
          <w:szCs w:val="28"/>
          <w:u w:val="single"/>
        </w:rPr>
        <w:t>Bioretention Facility</w:t>
      </w:r>
    </w:p>
    <w:p w:rsidR="00713117" w:rsidRPr="00713117" w:rsidRDefault="00D0386F" w:rsidP="00D0386F">
      <w:pPr>
        <w:pStyle w:val="AppendixHeader"/>
        <w:pBdr>
          <w:bottom w:val="none" w:sz="0" w:space="0" w:color="auto"/>
        </w:pBdr>
        <w:jc w:val="left"/>
        <w:rPr>
          <w:rFonts w:ascii="Arial Rounded MT Bold" w:hAnsi="Arial Rounded MT Bold" w:cs="Times New Roman"/>
          <w:sz w:val="20"/>
          <w:szCs w:val="20"/>
        </w:rPr>
      </w:pPr>
      <w:r>
        <w:rPr>
          <w:rFonts w:ascii="Arial Rounded MT Bold" w:hAnsi="Arial Rounded MT Bold" w:cs="Times New Roman"/>
          <w:sz w:val="20"/>
          <w:szCs w:val="20"/>
        </w:rPr>
        <w:tab/>
      </w:r>
      <w:r>
        <w:rPr>
          <w:rFonts w:ascii="Arial Rounded MT Bold" w:hAnsi="Arial Rounded MT Bold" w:cs="Times New Roman"/>
          <w:sz w:val="20"/>
          <w:szCs w:val="20"/>
        </w:rPr>
        <w:tab/>
        <w:t>Project  Name</w:t>
      </w:r>
      <w:r w:rsidR="00713117">
        <w:rPr>
          <w:rFonts w:ascii="Arial Rounded MT Bold" w:hAnsi="Arial Rounded MT Bold" w:cs="Times New Roman"/>
          <w:sz w:val="20"/>
          <w:szCs w:val="20"/>
        </w:rPr>
        <w:t xml:space="preserve"> _____</w:t>
      </w:r>
      <w:r w:rsidR="00713117" w:rsidRPr="00713117">
        <w:rPr>
          <w:rFonts w:ascii="Arial Rounded MT Bold" w:hAnsi="Arial Rounded MT Bold" w:cs="Times New Roman"/>
          <w:sz w:val="20"/>
          <w:szCs w:val="20"/>
        </w:rPr>
        <w:t>________</w:t>
      </w:r>
      <w:r>
        <w:rPr>
          <w:rFonts w:ascii="Arial Rounded MT Bold" w:hAnsi="Arial Rounded MT Bold" w:cs="Times New Roman"/>
          <w:sz w:val="20"/>
          <w:szCs w:val="20"/>
        </w:rPr>
        <w:t xml:space="preserve"> Project # _______________   Dates Inspected ________</w:t>
      </w:r>
      <w:r w:rsidR="004D7424">
        <w:rPr>
          <w:rFonts w:ascii="Arial Rounded MT Bold" w:hAnsi="Arial Rounded MT Bold" w:cs="Times New Roman"/>
          <w:sz w:val="20"/>
          <w:szCs w:val="20"/>
        </w:rPr>
        <w:t xml:space="preserve"> </w:t>
      </w:r>
      <w:r>
        <w:rPr>
          <w:rFonts w:ascii="Arial Rounded MT Bold" w:hAnsi="Arial Rounded MT Bold" w:cs="Times New Roman"/>
          <w:sz w:val="20"/>
          <w:szCs w:val="20"/>
        </w:rPr>
        <w:t>to _________</w:t>
      </w:r>
      <w:r w:rsidR="004D7424">
        <w:rPr>
          <w:rFonts w:ascii="Arial Rounded MT Bold" w:hAnsi="Arial Rounded MT Bold" w:cs="Times New Roman"/>
          <w:sz w:val="20"/>
          <w:szCs w:val="20"/>
        </w:rPr>
        <w:t xml:space="preserve">  </w:t>
      </w:r>
    </w:p>
    <w:bookmarkEnd w:id="0"/>
    <w:p w:rsidR="003F2FAC" w:rsidRDefault="004F4DEB" w:rsidP="003E67FC">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100965</wp:posOffset>
                </wp:positionV>
                <wp:extent cx="6686550" cy="676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76275"/>
                        </a:xfrm>
                        <a:prstGeom prst="rect">
                          <a:avLst/>
                        </a:prstGeom>
                        <a:solidFill>
                          <a:srgbClr val="DDDDDD"/>
                        </a:solidFill>
                        <a:ln w="9525">
                          <a:solidFill>
                            <a:srgbClr val="000000"/>
                          </a:solidFill>
                          <a:miter lim="800000"/>
                          <a:headEnd/>
                          <a:tailEnd/>
                        </a:ln>
                      </wps:spPr>
                      <wps:txbx>
                        <w:txbxContent>
                          <w:p w:rsidR="0060558C" w:rsidRPr="002E0DAC" w:rsidRDefault="0060558C" w:rsidP="003F2FAC">
                            <w:pPr>
                              <w:jc w:val="both"/>
                              <w:rPr>
                                <w:rFonts w:ascii="Times New Roman" w:hAnsi="Times New Roman" w:cs="Times New Roman"/>
                              </w:rPr>
                            </w:pPr>
                            <w:r w:rsidRPr="00C4014A">
                              <w:rPr>
                                <w:rFonts w:ascii="Times New Roman" w:hAnsi="Times New Roman" w:cs="Times New Roman"/>
                                <w:sz w:val="24"/>
                                <w:szCs w:val="24"/>
                              </w:rPr>
                              <w:t>LOCATION of BMP</w:t>
                            </w:r>
                            <w:r w:rsidRPr="002E0DAC">
                              <w:rPr>
                                <w:rFonts w:ascii="Times New Roman" w:hAnsi="Times New Roman" w:cs="Times New Roman"/>
                              </w:rPr>
                              <w:t xml:space="preserve"> (e.g., BMP 1 @ SE corner of parking lot)</w:t>
                            </w:r>
                            <w:r>
                              <w:rPr>
                                <w:rFonts w:ascii="Times New Roman" w:hAnsi="Times New Roman" w:cs="Times New Roman"/>
                              </w:rPr>
                              <w:t xml:space="preserve"> __</w:t>
                            </w:r>
                            <w:r w:rsidRPr="002E0DAC">
                              <w:rPr>
                                <w:rFonts w:ascii="Times New Roman" w:hAnsi="Times New Roman" w:cs="Times New Roman"/>
                              </w:rPr>
                              <w:t>_________________________________</w:t>
                            </w:r>
                            <w:r>
                              <w:rPr>
                                <w:rFonts w:ascii="Times New Roman" w:hAnsi="Times New Roman" w:cs="Times New Roman"/>
                              </w:rPr>
                              <w:t>___</w:t>
                            </w:r>
                          </w:p>
                          <w:p w:rsidR="0060558C" w:rsidRPr="002E0DAC" w:rsidRDefault="0060558C" w:rsidP="003F2FAC">
                            <w:pPr>
                              <w:jc w:val="both"/>
                              <w:rPr>
                                <w:rFonts w:ascii="Times New Roman" w:hAnsi="Times New Roman" w:cs="Times New Roman"/>
                              </w:rPr>
                            </w:pPr>
                            <w:r w:rsidRPr="00C4014A">
                              <w:rPr>
                                <w:rFonts w:ascii="Times New Roman" w:hAnsi="Times New Roman" w:cs="Times New Roman"/>
                                <w:sz w:val="24"/>
                                <w:szCs w:val="24"/>
                              </w:rPr>
                              <w:t>GEOGRAPHIC COORDINATES</w:t>
                            </w:r>
                            <w:r w:rsidRPr="002E0DAC">
                              <w:rPr>
                                <w:rFonts w:ascii="Times New Roman" w:hAnsi="Times New Roman" w:cs="Times New Roman"/>
                              </w:rPr>
                              <w:t xml:space="preserve"> from Plans (Optional)</w:t>
                            </w:r>
                            <w:r>
                              <w:rPr>
                                <w:rFonts w:ascii="Times New Roman" w:hAnsi="Times New Roman" w:cs="Times New Roman"/>
                              </w:rPr>
                              <w:t xml:space="preserve">: </w:t>
                            </w:r>
                            <w:r w:rsidRPr="002E0DAC">
                              <w:rPr>
                                <w:rFonts w:ascii="Times New Roman" w:hAnsi="Times New Roman" w:cs="Times New Roman"/>
                              </w:rPr>
                              <w:t xml:space="preserve"> Latitude________</w:t>
                            </w:r>
                            <w:r>
                              <w:rPr>
                                <w:rFonts w:ascii="Times New Roman" w:hAnsi="Times New Roman" w:cs="Times New Roman"/>
                              </w:rPr>
                              <w:t xml:space="preserve"> </w:t>
                            </w:r>
                            <w:r w:rsidRPr="002E0DAC">
                              <w:rPr>
                                <w:rFonts w:ascii="Times New Roman" w:hAnsi="Times New Roman" w:cs="Times New Roman"/>
                              </w:rPr>
                              <w:t>Longitude__________ (decimal</w:t>
                            </w:r>
                            <w:r>
                              <w:rPr>
                                <w:rFonts w:ascii="Times New Roman" w:hAnsi="Times New Roman" w:cs="Times New Roman"/>
                              </w:rPr>
                              <w:t xml:space="preserve"> </w:t>
                            </w:r>
                            <w:r w:rsidRPr="002E0DAC">
                              <w:rPr>
                                <w:rFonts w:ascii="Times New Roman" w:hAnsi="Times New Roman" w:cs="Times New Roman"/>
                              </w:rPr>
                              <w:t xml:space="preserve">°) </w:t>
                            </w:r>
                          </w:p>
                          <w:p w:rsidR="0060558C" w:rsidRDefault="00605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5pt;margin-top:7.95pt;width:526.5pt;height:5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3HJwIAAE0EAAAOAAAAZHJzL2Uyb0RvYy54bWysVNtu2zAMfR+wfxD0vtjxYic14hRdsg4D&#10;ugvQ7gNkWY6FSaInKbG7rx8lp2l2exnmB0EUqaPDQ9Lr61ErchTWSTAVnc9SSoTh0Eizr+iXh9tX&#10;K0qcZ6ZhCoyo6KNw9Hrz8sV66EuRQQeqEZYgiHHl0Fe0874vk8TxTmjmZtALg84WrGYeTbtPGssG&#10;RNcqydK0SAawTW+BC+fwdDc56Sbit63g/lPbOuGJqihy83G1ca3DmmzWrNxb1neSn2iwf2ChmTT4&#10;6BlqxzwjByt/g9KSW3DQ+hkHnUDbSi5iDpjNPP0lm/uO9SLmguK4/iyT+3+w/OPxsyWyqejrdEmJ&#10;YRqL9CBGT97ASLKgz9C7EsPuewz0Ix5jnWOurr8D/tURA9uOmb24sRaGTrAG+c3DzeTi6oTjAkg9&#10;fIAGn2EHDxFobK0O4qEcBNGxTo/n2gQqHA+LYlXkObo4+oplkS3z+AQrn2731vl3AjQJm4parH1E&#10;Z8c75wMbVj6FhMccKNncSqWiYff1VllyZNgnu/id0H8KU4YMFb3Ks3wS4K8Qafz+BKGlx4ZXUld0&#10;dQ5iZZDtrWliO3om1bRHysqcdAzSTSL6sR5jyaLIQeMamkcU1sLU3ziPuOnAfqdkwN6uqPt2YFZQ&#10;ot4bLM7VfLEIwxCNRb7M0LCXnvrSwwxHqIp6Sqbt1scBCroZuMEitjLq+8zkRBl7Nsp+mq8wFJd2&#10;jHr+C2x+AAAA//8DAFBLAwQUAAYACAAAACEALM6imd8AAAAJAQAADwAAAGRycy9kb3ducmV2Lnht&#10;bEyPQU/DMAyF70j8h8hIXCqWrlAEpemEQNPEbivjwC1rTFuROFWTdeXf453gZr/39Py5XM3OignH&#10;0HtSsFykIJAab3pqFezf1zcPIELUZLT1hAp+MMCqurwodWH8iXY41bEVXEKh0Aq6GIdCytB06HRY&#10;+AGJvS8/Oh15HVtpRn3icmdllqb30ume+EKnB3zpsPmuj07BOvl4G25T+Zlsp32/Sza23rxapa6v&#10;5ucnEBHn+BeGMz6jQ8VMB38kE4RVkC05yHL+COJsp3nOyoGnLLsDWZXy/wfVLwAAAP//AwBQSwEC&#10;LQAUAAYACAAAACEAtoM4kv4AAADhAQAAEwAAAAAAAAAAAAAAAAAAAAAAW0NvbnRlbnRfVHlwZXNd&#10;LnhtbFBLAQItABQABgAIAAAAIQA4/SH/1gAAAJQBAAALAAAAAAAAAAAAAAAAAC8BAABfcmVscy8u&#10;cmVsc1BLAQItABQABgAIAAAAIQDbkx3HJwIAAE0EAAAOAAAAAAAAAAAAAAAAAC4CAABkcnMvZTJv&#10;RG9jLnhtbFBLAQItABQABgAIAAAAIQAszqKZ3wAAAAkBAAAPAAAAAAAAAAAAAAAAAIEEAABkcnMv&#10;ZG93bnJldi54bWxQSwUGAAAAAAQABADzAAAAjQUAAAAA&#10;" fillcolor="#ddd">
                <v:textbox>
                  <w:txbxContent>
                    <w:p w:rsidR="0060558C" w:rsidRPr="002E0DAC" w:rsidRDefault="0060558C" w:rsidP="003F2FAC">
                      <w:pPr>
                        <w:jc w:val="both"/>
                        <w:rPr>
                          <w:rFonts w:ascii="Times New Roman" w:hAnsi="Times New Roman" w:cs="Times New Roman"/>
                        </w:rPr>
                      </w:pPr>
                      <w:r w:rsidRPr="00C4014A">
                        <w:rPr>
                          <w:rFonts w:ascii="Times New Roman" w:hAnsi="Times New Roman" w:cs="Times New Roman"/>
                          <w:sz w:val="24"/>
                          <w:szCs w:val="24"/>
                        </w:rPr>
                        <w:t>LOCATION of BMP</w:t>
                      </w:r>
                      <w:r w:rsidRPr="002E0DAC">
                        <w:rPr>
                          <w:rFonts w:ascii="Times New Roman" w:hAnsi="Times New Roman" w:cs="Times New Roman"/>
                        </w:rPr>
                        <w:t xml:space="preserve"> (e.g., BMP 1 @ SE corner of parking lot)</w:t>
                      </w:r>
                      <w:r>
                        <w:rPr>
                          <w:rFonts w:ascii="Times New Roman" w:hAnsi="Times New Roman" w:cs="Times New Roman"/>
                        </w:rPr>
                        <w:t xml:space="preserve"> __</w:t>
                      </w:r>
                      <w:r w:rsidRPr="002E0DAC">
                        <w:rPr>
                          <w:rFonts w:ascii="Times New Roman" w:hAnsi="Times New Roman" w:cs="Times New Roman"/>
                        </w:rPr>
                        <w:t>_________________________________</w:t>
                      </w:r>
                      <w:r>
                        <w:rPr>
                          <w:rFonts w:ascii="Times New Roman" w:hAnsi="Times New Roman" w:cs="Times New Roman"/>
                        </w:rPr>
                        <w:t>___</w:t>
                      </w:r>
                    </w:p>
                    <w:p w:rsidR="0060558C" w:rsidRPr="002E0DAC" w:rsidRDefault="0060558C" w:rsidP="003F2FAC">
                      <w:pPr>
                        <w:jc w:val="both"/>
                        <w:rPr>
                          <w:rFonts w:ascii="Times New Roman" w:hAnsi="Times New Roman" w:cs="Times New Roman"/>
                        </w:rPr>
                      </w:pPr>
                      <w:r w:rsidRPr="00C4014A">
                        <w:rPr>
                          <w:rFonts w:ascii="Times New Roman" w:hAnsi="Times New Roman" w:cs="Times New Roman"/>
                          <w:sz w:val="24"/>
                          <w:szCs w:val="24"/>
                        </w:rPr>
                        <w:t>GEOGRAPHIC COORDINATES</w:t>
                      </w:r>
                      <w:r w:rsidRPr="002E0DAC">
                        <w:rPr>
                          <w:rFonts w:ascii="Times New Roman" w:hAnsi="Times New Roman" w:cs="Times New Roman"/>
                        </w:rPr>
                        <w:t xml:space="preserve"> from Plans (Optional)</w:t>
                      </w:r>
                      <w:r>
                        <w:rPr>
                          <w:rFonts w:ascii="Times New Roman" w:hAnsi="Times New Roman" w:cs="Times New Roman"/>
                        </w:rPr>
                        <w:t xml:space="preserve">: </w:t>
                      </w:r>
                      <w:r w:rsidRPr="002E0DAC">
                        <w:rPr>
                          <w:rFonts w:ascii="Times New Roman" w:hAnsi="Times New Roman" w:cs="Times New Roman"/>
                        </w:rPr>
                        <w:t xml:space="preserve"> Latitude________</w:t>
                      </w:r>
                      <w:r>
                        <w:rPr>
                          <w:rFonts w:ascii="Times New Roman" w:hAnsi="Times New Roman" w:cs="Times New Roman"/>
                        </w:rPr>
                        <w:t xml:space="preserve"> </w:t>
                      </w:r>
                      <w:r w:rsidRPr="002E0DAC">
                        <w:rPr>
                          <w:rFonts w:ascii="Times New Roman" w:hAnsi="Times New Roman" w:cs="Times New Roman"/>
                        </w:rPr>
                        <w:t>Longitude__________ (decimal</w:t>
                      </w:r>
                      <w:r>
                        <w:rPr>
                          <w:rFonts w:ascii="Times New Roman" w:hAnsi="Times New Roman" w:cs="Times New Roman"/>
                        </w:rPr>
                        <w:t xml:space="preserve"> </w:t>
                      </w:r>
                      <w:r w:rsidRPr="002E0DAC">
                        <w:rPr>
                          <w:rFonts w:ascii="Times New Roman" w:hAnsi="Times New Roman" w:cs="Times New Roman"/>
                        </w:rPr>
                        <w:t xml:space="preserve">°) </w:t>
                      </w:r>
                    </w:p>
                    <w:p w:rsidR="0060558C" w:rsidRDefault="0060558C"/>
                  </w:txbxContent>
                </v:textbox>
              </v:shape>
            </w:pict>
          </mc:Fallback>
        </mc:AlternateContent>
      </w:r>
    </w:p>
    <w:p w:rsidR="003F2FAC" w:rsidRDefault="003F2FAC" w:rsidP="003E67FC">
      <w:pPr>
        <w:jc w:val="both"/>
        <w:rPr>
          <w:rFonts w:ascii="Times New Roman" w:hAnsi="Times New Roman" w:cs="Times New Roman"/>
          <w:sz w:val="24"/>
          <w:szCs w:val="24"/>
        </w:rPr>
      </w:pPr>
    </w:p>
    <w:p w:rsidR="00E12BC2" w:rsidRDefault="00E12BC2" w:rsidP="003E67FC">
      <w:pPr>
        <w:jc w:val="both"/>
        <w:rPr>
          <w:rFonts w:ascii="Times New Roman" w:hAnsi="Times New Roman" w:cs="Times New Roman"/>
          <w:sz w:val="24"/>
          <w:szCs w:val="24"/>
        </w:rPr>
      </w:pPr>
    </w:p>
    <w:p w:rsidR="00713117" w:rsidRDefault="00713117" w:rsidP="003E67FC">
      <w:pPr>
        <w:jc w:val="both"/>
        <w:rPr>
          <w:rFonts w:ascii="Times New Roman" w:hAnsi="Times New Roman" w:cs="Times New Roman"/>
          <w:b/>
          <w:sz w:val="24"/>
          <w:szCs w:val="24"/>
          <w:u w:val="single"/>
        </w:rPr>
      </w:pPr>
      <w:r w:rsidRPr="00DD37E8">
        <w:rPr>
          <w:rFonts w:ascii="Times New Roman" w:hAnsi="Times New Roman" w:cs="Times New Roman"/>
          <w:sz w:val="24"/>
          <w:szCs w:val="24"/>
        </w:rPr>
        <w:t>The following checklist provides items for the construction inspection of Bioretention Practices. This checklist does not distinguish between all the design variations and differences in construction between the family of practices: bioretention basins, micro-bioretention (or rain</w:t>
      </w:r>
      <w:r w:rsidR="00F507A2">
        <w:rPr>
          <w:rFonts w:ascii="Times New Roman" w:hAnsi="Times New Roman" w:cs="Times New Roman"/>
          <w:sz w:val="24"/>
          <w:szCs w:val="24"/>
        </w:rPr>
        <w:t xml:space="preserve"> </w:t>
      </w:r>
      <w:r w:rsidRPr="00DD37E8">
        <w:rPr>
          <w:rFonts w:ascii="Times New Roman" w:hAnsi="Times New Roman" w:cs="Times New Roman"/>
          <w:sz w:val="24"/>
          <w:szCs w:val="24"/>
        </w:rPr>
        <w:t>gardens), and urban bioretention. Similarly, the use of an infiltration sump below an underdrain, or an infiltration sump with an “upturned elbow</w:t>
      </w:r>
      <w:r w:rsidR="00786DF8">
        <w:rPr>
          <w:rFonts w:ascii="Times New Roman" w:hAnsi="Times New Roman" w:cs="Times New Roman"/>
          <w:sz w:val="24"/>
          <w:szCs w:val="24"/>
        </w:rPr>
        <w:t>,</w:t>
      </w:r>
      <w:r w:rsidRPr="00DD37E8">
        <w:rPr>
          <w:rFonts w:ascii="Times New Roman" w:hAnsi="Times New Roman" w:cs="Times New Roman"/>
          <w:sz w:val="24"/>
          <w:szCs w:val="24"/>
        </w:rPr>
        <w:t xml:space="preserve">” and other variations between Level 1 and Level 2 bioretention may not be clearly identified in this checklist. </w:t>
      </w:r>
      <w:r w:rsidR="006A72D4">
        <w:rPr>
          <w:rFonts w:ascii="Times New Roman" w:hAnsi="Times New Roman" w:cs="Times New Roman"/>
          <w:sz w:val="24"/>
          <w:szCs w:val="24"/>
        </w:rPr>
        <w:t xml:space="preserve">  </w:t>
      </w:r>
      <w:r w:rsidRPr="00DD37E8">
        <w:rPr>
          <w:rFonts w:ascii="Times New Roman" w:hAnsi="Times New Roman" w:cs="Times New Roman"/>
          <w:sz w:val="24"/>
          <w:szCs w:val="24"/>
        </w:rPr>
        <w:t xml:space="preserve">Inspectors should review the plans carefully, and adjust these items and the timing of </w:t>
      </w:r>
      <w:r w:rsidR="006A72D4" w:rsidRPr="00DD37E8">
        <w:rPr>
          <w:rFonts w:ascii="Times New Roman" w:hAnsi="Times New Roman" w:cs="Times New Roman"/>
          <w:sz w:val="24"/>
          <w:szCs w:val="24"/>
        </w:rPr>
        <w:t>inspection</w:t>
      </w:r>
      <w:r w:rsidR="006A72D4">
        <w:rPr>
          <w:rFonts w:ascii="Times New Roman" w:hAnsi="Times New Roman" w:cs="Times New Roman"/>
          <w:sz w:val="24"/>
          <w:szCs w:val="24"/>
        </w:rPr>
        <w:t>s</w:t>
      </w:r>
      <w:r w:rsidR="006A72D4" w:rsidRPr="00DD37E8">
        <w:rPr>
          <w:rFonts w:ascii="Times New Roman" w:hAnsi="Times New Roman" w:cs="Times New Roman"/>
          <w:sz w:val="24"/>
          <w:szCs w:val="24"/>
        </w:rPr>
        <w:t xml:space="preserve"> as</w:t>
      </w:r>
      <w:r w:rsidRPr="00DD37E8">
        <w:rPr>
          <w:rFonts w:ascii="Times New Roman" w:hAnsi="Times New Roman" w:cs="Times New Roman"/>
          <w:sz w:val="24"/>
          <w:szCs w:val="24"/>
        </w:rPr>
        <w:t xml:space="preserve"> needed to ensure the </w:t>
      </w:r>
      <w:r w:rsidR="00A57C7E">
        <w:rPr>
          <w:rFonts w:ascii="Times New Roman" w:hAnsi="Times New Roman" w:cs="Times New Roman"/>
          <w:sz w:val="24"/>
          <w:szCs w:val="24"/>
        </w:rPr>
        <w:t>installation fully meets the design</w:t>
      </w:r>
      <w:r>
        <w:rPr>
          <w:rFonts w:ascii="Times New Roman" w:hAnsi="Times New Roman" w:cs="Times New Roman"/>
          <w:sz w:val="24"/>
          <w:szCs w:val="24"/>
        </w:rPr>
        <w:t>.</w:t>
      </w:r>
      <w:r w:rsidR="00E30F1D">
        <w:rPr>
          <w:rFonts w:ascii="Times New Roman" w:hAnsi="Times New Roman" w:cs="Times New Roman"/>
          <w:sz w:val="24"/>
          <w:szCs w:val="24"/>
        </w:rPr>
        <w:t xml:space="preserve">  </w:t>
      </w:r>
      <w:r w:rsidR="006A72D4" w:rsidRPr="00A57C7E">
        <w:rPr>
          <w:rFonts w:ascii="Times New Roman" w:hAnsi="Times New Roman" w:cs="Times New Roman"/>
          <w:b/>
          <w:sz w:val="24"/>
          <w:szCs w:val="24"/>
          <w:u w:val="single"/>
        </w:rPr>
        <w:t>Use</w:t>
      </w:r>
      <w:r w:rsidR="00E30F1D" w:rsidRPr="00A57C7E">
        <w:rPr>
          <w:rFonts w:ascii="Times New Roman" w:hAnsi="Times New Roman" w:cs="Times New Roman"/>
          <w:b/>
          <w:sz w:val="24"/>
          <w:szCs w:val="24"/>
          <w:u w:val="single"/>
        </w:rPr>
        <w:t xml:space="preserve"> “Notes” section at the end of this form to </w:t>
      </w:r>
      <w:r w:rsidR="006A72D4" w:rsidRPr="00A57C7E">
        <w:rPr>
          <w:rFonts w:ascii="Times New Roman" w:hAnsi="Times New Roman" w:cs="Times New Roman"/>
          <w:b/>
          <w:sz w:val="24"/>
          <w:szCs w:val="24"/>
          <w:u w:val="single"/>
        </w:rPr>
        <w:t>explain why a “No” or “N</w:t>
      </w:r>
      <w:r w:rsidR="008C77C6">
        <w:rPr>
          <w:rFonts w:ascii="Times New Roman" w:hAnsi="Times New Roman" w:cs="Times New Roman"/>
          <w:b/>
          <w:sz w:val="24"/>
          <w:szCs w:val="24"/>
          <w:u w:val="single"/>
        </w:rPr>
        <w:t>/</w:t>
      </w:r>
      <w:r w:rsidR="00C76410">
        <w:rPr>
          <w:rFonts w:ascii="Times New Roman" w:hAnsi="Times New Roman" w:cs="Times New Roman"/>
          <w:b/>
          <w:sz w:val="24"/>
          <w:szCs w:val="24"/>
          <w:u w:val="single"/>
        </w:rPr>
        <w:t xml:space="preserve"> </w:t>
      </w:r>
      <w:r w:rsidR="006A72D4" w:rsidRPr="00A57C7E">
        <w:rPr>
          <w:rFonts w:ascii="Times New Roman" w:hAnsi="Times New Roman" w:cs="Times New Roman"/>
          <w:b/>
          <w:sz w:val="24"/>
          <w:szCs w:val="24"/>
          <w:u w:val="single"/>
        </w:rPr>
        <w:t xml:space="preserve">A” box is checked for an individual construction items or to </w:t>
      </w:r>
      <w:r w:rsidR="00E30F1D" w:rsidRPr="00A57C7E">
        <w:rPr>
          <w:rFonts w:ascii="Times New Roman" w:hAnsi="Times New Roman" w:cs="Times New Roman"/>
          <w:b/>
          <w:sz w:val="24"/>
          <w:szCs w:val="24"/>
          <w:u w:val="single"/>
        </w:rPr>
        <w:t xml:space="preserve">describe additional observations </w:t>
      </w:r>
      <w:r w:rsidR="006A72D4" w:rsidRPr="00A57C7E">
        <w:rPr>
          <w:rFonts w:ascii="Times New Roman" w:hAnsi="Times New Roman" w:cs="Times New Roman"/>
          <w:b/>
          <w:sz w:val="24"/>
          <w:szCs w:val="24"/>
          <w:u w:val="single"/>
        </w:rPr>
        <w:t>related to the installation</w:t>
      </w:r>
      <w:r w:rsidR="00E30F1D" w:rsidRPr="00A57C7E">
        <w:rPr>
          <w:rFonts w:ascii="Times New Roman" w:hAnsi="Times New Roman" w:cs="Times New Roman"/>
          <w:b/>
          <w:sz w:val="24"/>
          <w:szCs w:val="24"/>
        </w:rPr>
        <w:t>.</w:t>
      </w:r>
    </w:p>
    <w:p w:rsidR="0077334B" w:rsidRDefault="0077334B" w:rsidP="003E67FC">
      <w:pPr>
        <w:jc w:val="both"/>
        <w:rPr>
          <w:rFonts w:ascii="Times New Roman" w:hAnsi="Times New Roman" w:cs="Times New Roman"/>
          <w:b/>
          <w:sz w:val="24"/>
          <w:szCs w:val="24"/>
          <w:u w:val="single"/>
        </w:rPr>
      </w:pPr>
    </w:p>
    <w:p w:rsidR="00386560" w:rsidRPr="00DD37E8" w:rsidRDefault="00386560" w:rsidP="003E67FC">
      <w:pPr>
        <w:jc w:val="both"/>
        <w:rPr>
          <w:rFonts w:ascii="Times New Roman" w:hAnsi="Times New Roman" w:cs="Times New Roman"/>
          <w:b/>
          <w:sz w:val="24"/>
          <w:szCs w:val="24"/>
        </w:rPr>
      </w:pPr>
      <w:r w:rsidRPr="00DD37E8">
        <w:rPr>
          <w:rFonts w:ascii="Times New Roman" w:hAnsi="Times New Roman" w:cs="Times New Roman"/>
          <w:b/>
          <w:sz w:val="24"/>
          <w:szCs w:val="24"/>
          <w:u w:val="single"/>
        </w:rPr>
        <w:t>Inspections Performed By</w:t>
      </w:r>
      <w:r w:rsidR="005B7D12" w:rsidRPr="00DD37E8">
        <w:rPr>
          <w:rFonts w:ascii="Times New Roman" w:hAnsi="Times New Roman" w:cs="Times New Roman"/>
          <w:b/>
          <w:sz w:val="24"/>
          <w:szCs w:val="24"/>
          <w:u w:val="single"/>
        </w:rPr>
        <w:t xml:space="preserve"> One or More of the Following</w:t>
      </w:r>
      <w:r w:rsidRPr="00DD37E8">
        <w:rPr>
          <w:rFonts w:ascii="Times New Roman" w:hAnsi="Times New Roman" w:cs="Times New Roman"/>
          <w:b/>
          <w:sz w:val="24"/>
          <w:szCs w:val="24"/>
        </w:rPr>
        <w:t>:</w:t>
      </w:r>
    </w:p>
    <w:p w:rsidR="00386560" w:rsidRPr="00DD37E8" w:rsidRDefault="00D0386F" w:rsidP="003E67FC">
      <w:pPr>
        <w:jc w:val="both"/>
        <w:rPr>
          <w:rFonts w:ascii="Times New Roman" w:hAnsi="Times New Roman" w:cs="Times New Roman"/>
          <w:sz w:val="24"/>
          <w:szCs w:val="24"/>
        </w:rPr>
      </w:pPr>
      <w:r>
        <w:rPr>
          <w:rFonts w:ascii="Times New Roman" w:hAnsi="Times New Roman" w:cs="Times New Roman"/>
          <w:sz w:val="24"/>
          <w:szCs w:val="24"/>
        </w:rPr>
        <w:t>01</w:t>
      </w:r>
      <w:r w:rsidR="00386560" w:rsidRPr="00DD37E8">
        <w:rPr>
          <w:rFonts w:ascii="Times New Roman" w:hAnsi="Times New Roman" w:cs="Times New Roman"/>
          <w:sz w:val="24"/>
          <w:szCs w:val="24"/>
        </w:rPr>
        <w:tab/>
        <w:t>Owner/Operator</w:t>
      </w:r>
      <w:r w:rsidR="005B7D12" w:rsidRPr="00DD37E8">
        <w:rPr>
          <w:rFonts w:ascii="Times New Roman" w:hAnsi="Times New Roman" w:cs="Times New Roman"/>
          <w:sz w:val="24"/>
          <w:szCs w:val="24"/>
        </w:rPr>
        <w:t xml:space="preserve"> or </w:t>
      </w:r>
      <w:r w:rsidR="00B23FDC">
        <w:rPr>
          <w:rFonts w:ascii="Times New Roman" w:hAnsi="Times New Roman" w:cs="Times New Roman"/>
          <w:sz w:val="24"/>
          <w:szCs w:val="24"/>
        </w:rPr>
        <w:t>t</w:t>
      </w:r>
      <w:r w:rsidR="005B7D12" w:rsidRPr="00DD37E8">
        <w:rPr>
          <w:rFonts w:ascii="Times New Roman" w:hAnsi="Times New Roman" w:cs="Times New Roman"/>
          <w:sz w:val="24"/>
          <w:szCs w:val="24"/>
        </w:rPr>
        <w:t>heir Representative</w:t>
      </w:r>
    </w:p>
    <w:p w:rsidR="00386560" w:rsidRPr="00DD37E8" w:rsidRDefault="00433B2C" w:rsidP="003E67FC">
      <w:pPr>
        <w:jc w:val="both"/>
        <w:rPr>
          <w:rFonts w:ascii="Times New Roman" w:hAnsi="Times New Roman" w:cs="Times New Roman"/>
          <w:sz w:val="24"/>
          <w:szCs w:val="24"/>
        </w:rPr>
      </w:pPr>
      <w:sdt>
        <w:sdtPr>
          <w:rPr>
            <w:rFonts w:ascii="Times New Roman" w:hAnsi="Times New Roman" w:cs="Times New Roman"/>
            <w:sz w:val="24"/>
            <w:szCs w:val="24"/>
          </w:rPr>
          <w:id w:val="-1189756240"/>
        </w:sdtPr>
        <w:sdtEndPr/>
        <w:sdtContent>
          <w:r w:rsidR="00D0386F">
            <w:rPr>
              <w:rFonts w:ascii="Times New Roman" w:hAnsi="Times New Roman" w:cs="Times New Roman"/>
              <w:sz w:val="24"/>
              <w:szCs w:val="24"/>
            </w:rPr>
            <w:t>02</w:t>
          </w:r>
        </w:sdtContent>
      </w:sdt>
      <w:r w:rsidR="00386560" w:rsidRPr="00DD37E8">
        <w:rPr>
          <w:rFonts w:ascii="Times New Roman" w:hAnsi="Times New Roman" w:cs="Times New Roman"/>
          <w:sz w:val="24"/>
          <w:szCs w:val="24"/>
        </w:rPr>
        <w:tab/>
      </w:r>
      <w:r w:rsidR="005B7D12" w:rsidRPr="00DD37E8">
        <w:rPr>
          <w:rFonts w:ascii="Times New Roman" w:hAnsi="Times New Roman" w:cs="Times New Roman"/>
          <w:sz w:val="24"/>
          <w:szCs w:val="24"/>
        </w:rPr>
        <w:t>Installer/Contractor</w:t>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r w:rsidR="00512C82">
        <w:rPr>
          <w:rFonts w:ascii="Times New Roman" w:hAnsi="Times New Roman" w:cs="Times New Roman"/>
          <w:sz w:val="24"/>
          <w:szCs w:val="24"/>
        </w:rPr>
        <w:tab/>
      </w:r>
    </w:p>
    <w:p w:rsidR="00BA5BDF" w:rsidRDefault="00433B2C" w:rsidP="0077334B">
      <w:pPr>
        <w:jc w:val="both"/>
        <w:rPr>
          <w:rFonts w:ascii="Times New Roman" w:hAnsi="Times New Roman" w:cs="Times New Roman"/>
          <w:sz w:val="24"/>
          <w:szCs w:val="24"/>
        </w:rPr>
      </w:pPr>
      <w:sdt>
        <w:sdtPr>
          <w:rPr>
            <w:rFonts w:ascii="Times New Roman" w:hAnsi="Times New Roman" w:cs="Times New Roman"/>
            <w:sz w:val="24"/>
            <w:szCs w:val="24"/>
          </w:rPr>
          <w:id w:val="-195228167"/>
        </w:sdtPr>
        <w:sdtEndPr/>
        <w:sdtContent>
          <w:r w:rsidR="00D0386F">
            <w:rPr>
              <w:rFonts w:ascii="Times New Roman" w:hAnsi="Times New Roman" w:cs="Times New Roman"/>
              <w:sz w:val="24"/>
              <w:szCs w:val="24"/>
            </w:rPr>
            <w:t>03</w:t>
          </w:r>
        </w:sdtContent>
      </w:sdt>
      <w:r w:rsidR="00386560" w:rsidRPr="00DD37E8">
        <w:rPr>
          <w:rFonts w:ascii="Times New Roman" w:hAnsi="Times New Roman" w:cs="Times New Roman"/>
          <w:sz w:val="24"/>
          <w:szCs w:val="24"/>
        </w:rPr>
        <w:tab/>
        <w:t>Geotechnical Engineer</w:t>
      </w:r>
    </w:p>
    <w:p w:rsidR="0077334B" w:rsidRDefault="0077334B" w:rsidP="0077334B">
      <w:pPr>
        <w:jc w:val="both"/>
        <w:rPr>
          <w:rFonts w:ascii="Times New Roman" w:hAnsi="Times New Roman" w:cs="Times New Roman"/>
          <w:b/>
          <w:sz w:val="24"/>
          <w:szCs w:val="24"/>
          <w:u w:val="single"/>
        </w:rPr>
      </w:pPr>
    </w:p>
    <w:p w:rsidR="0077334B" w:rsidRDefault="003E67FC" w:rsidP="005A40A6">
      <w:pPr>
        <w:widowControl w:val="0"/>
        <w:autoSpaceDE w:val="0"/>
        <w:autoSpaceDN w:val="0"/>
        <w:adjustRightInd w:val="0"/>
        <w:spacing w:after="120" w:line="20" w:lineRule="atLeast"/>
        <w:ind w:left="720" w:hanging="720"/>
        <w:rPr>
          <w:rFonts w:ascii="Times New Roman" w:hAnsi="Times New Roman" w:cs="Times New Roman"/>
          <w:b/>
          <w:sz w:val="24"/>
          <w:szCs w:val="24"/>
        </w:rPr>
      </w:pPr>
      <w:r w:rsidRPr="00DD37E8">
        <w:rPr>
          <w:rFonts w:ascii="Times New Roman" w:hAnsi="Times New Roman" w:cs="Times New Roman"/>
          <w:b/>
          <w:sz w:val="24"/>
          <w:szCs w:val="24"/>
          <w:u w:val="single"/>
        </w:rPr>
        <w:t>Pr</w:t>
      </w:r>
      <w:r w:rsidR="00386560" w:rsidRPr="00DD37E8">
        <w:rPr>
          <w:rFonts w:ascii="Times New Roman" w:hAnsi="Times New Roman" w:cs="Times New Roman"/>
          <w:b/>
          <w:sz w:val="24"/>
          <w:szCs w:val="24"/>
          <w:u w:val="single"/>
        </w:rPr>
        <w:t>ior to Construction</w:t>
      </w:r>
      <w:r w:rsidR="00386560" w:rsidRPr="00DD37E8">
        <w:rPr>
          <w:rFonts w:ascii="Times New Roman" w:hAnsi="Times New Roman" w:cs="Times New Roman"/>
          <w:b/>
          <w:sz w:val="24"/>
          <w:szCs w:val="24"/>
        </w:rPr>
        <w:t>:</w:t>
      </w:r>
    </w:p>
    <w:p w:rsidR="005C66CC" w:rsidRDefault="005C66CC" w:rsidP="005A40A6">
      <w:pPr>
        <w:widowControl w:val="0"/>
        <w:autoSpaceDE w:val="0"/>
        <w:autoSpaceDN w:val="0"/>
        <w:adjustRightInd w:val="0"/>
        <w:spacing w:after="120" w:line="20" w:lineRule="atLeast"/>
        <w:ind w:left="720" w:hanging="720"/>
        <w:rPr>
          <w:rFonts w:ascii="Times New Roman" w:eastAsia="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B56EEE" w:rsidTr="00B56EEE">
        <w:tc>
          <w:tcPr>
            <w:tcW w:w="1190" w:type="dxa"/>
            <w:shd w:val="pct10" w:color="auto" w:fill="auto"/>
          </w:tcPr>
          <w:p w:rsidR="00B56EEE" w:rsidRDefault="00B56EEE" w:rsidP="005A40A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3" w:type="dxa"/>
            <w:shd w:val="pct10" w:color="auto" w:fill="auto"/>
          </w:tcPr>
          <w:p w:rsidR="00B56EEE" w:rsidRDefault="00B56EEE" w:rsidP="005A40A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B56EEE" w:rsidRDefault="00B56EEE" w:rsidP="005A40A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404" w:type="dxa"/>
            <w:shd w:val="pct10" w:color="auto" w:fill="auto"/>
          </w:tcPr>
          <w:p w:rsidR="00B56EEE" w:rsidRPr="00B56EEE" w:rsidRDefault="00B56EEE" w:rsidP="00B56EEE">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6250" w:type="dxa"/>
            <w:shd w:val="pct10" w:color="auto" w:fill="auto"/>
          </w:tcPr>
          <w:p w:rsidR="00B56EEE" w:rsidRPr="00B56EEE" w:rsidRDefault="00B56EEE" w:rsidP="00B56EEE">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70" w:type="dxa"/>
            <w:shd w:val="pct10" w:color="auto" w:fill="auto"/>
          </w:tcPr>
          <w:p w:rsidR="00B56EEE" w:rsidRPr="00B56EEE" w:rsidRDefault="00B56EEE" w:rsidP="00B56EEE">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B56EEE" w:rsidTr="00B56EEE">
        <w:tc>
          <w:tcPr>
            <w:tcW w:w="1190" w:type="dxa"/>
          </w:tcPr>
          <w:p w:rsidR="00B56EEE" w:rsidRDefault="00B56EEE" w:rsidP="005A40A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B56EEE" w:rsidRDefault="00B56EEE" w:rsidP="00763B1D">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6EEE" w:rsidRDefault="00B56EEE" w:rsidP="00763B1D">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404" w:type="dxa"/>
          </w:tcPr>
          <w:p w:rsidR="00B56EEE" w:rsidRDefault="00763B1D" w:rsidP="00763B1D">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6250" w:type="dxa"/>
          </w:tcPr>
          <w:p w:rsidR="00B56EEE" w:rsidRDefault="00B56EEE" w:rsidP="00FC1FC8">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eastAsia="MS Mincho" w:hAnsi="Times New Roman" w:cs="Times New Roman"/>
                <w:sz w:val="24"/>
                <w:szCs w:val="24"/>
              </w:rPr>
              <w:t>If relying on infiltration into in situ soils (i.e., Level 2), area where bioretention facility will be constructed has not been compacted by construction equipment.</w:t>
            </w:r>
          </w:p>
        </w:tc>
        <w:tc>
          <w:tcPr>
            <w:tcW w:w="1670" w:type="dxa"/>
          </w:tcPr>
          <w:p w:rsidR="00B56EEE" w:rsidRDefault="00B56EEE" w:rsidP="00FC1FC8">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B56EEE" w:rsidTr="00B56EEE">
        <w:tc>
          <w:tcPr>
            <w:tcW w:w="1190" w:type="dxa"/>
          </w:tcPr>
          <w:p w:rsidR="00B56EEE" w:rsidRDefault="00B56EEE" w:rsidP="005A40A6">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3" w:type="dxa"/>
          </w:tcPr>
          <w:p w:rsidR="00B56EEE" w:rsidRDefault="00B56EEE" w:rsidP="00763B1D">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B56EEE" w:rsidRDefault="00B56EEE" w:rsidP="00763B1D">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404" w:type="dxa"/>
          </w:tcPr>
          <w:p w:rsidR="00B56EEE" w:rsidRPr="003E67FC" w:rsidRDefault="00763B1D" w:rsidP="00763B1D">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250" w:type="dxa"/>
          </w:tcPr>
          <w:p w:rsidR="00B56EEE" w:rsidRDefault="00B56EEE" w:rsidP="00FC1FC8">
            <w:pPr>
              <w:widowControl w:val="0"/>
              <w:autoSpaceDE w:val="0"/>
              <w:autoSpaceDN w:val="0"/>
              <w:adjustRightInd w:val="0"/>
              <w:spacing w:after="120" w:line="20" w:lineRule="atLeast"/>
              <w:rPr>
                <w:rFonts w:ascii="Times New Roman" w:eastAsia="Times New Roman" w:hAnsi="Times New Roman" w:cs="Times New Roman"/>
                <w:sz w:val="24"/>
                <w:szCs w:val="24"/>
              </w:rPr>
            </w:pPr>
            <w:r w:rsidRPr="003E67FC">
              <w:rPr>
                <w:rFonts w:ascii="Times New Roman" w:eastAsia="Times New Roman" w:hAnsi="Times New Roman" w:cs="Times New Roman"/>
                <w:sz w:val="24"/>
                <w:szCs w:val="24"/>
              </w:rPr>
              <w:t>Stormwater has been diverted around the area of the bioretention practice and perimeter erosion control measures to protect the facility during construction have been installed.</w:t>
            </w:r>
          </w:p>
        </w:tc>
        <w:tc>
          <w:tcPr>
            <w:tcW w:w="1670" w:type="dxa"/>
          </w:tcPr>
          <w:p w:rsidR="00B56EEE" w:rsidRPr="003E67FC" w:rsidRDefault="00B56EEE" w:rsidP="00FC1FC8">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FC1FC8" w:rsidRDefault="00FC1FC8" w:rsidP="005A40A6">
      <w:pPr>
        <w:widowControl w:val="0"/>
        <w:autoSpaceDE w:val="0"/>
        <w:autoSpaceDN w:val="0"/>
        <w:adjustRightInd w:val="0"/>
        <w:spacing w:after="120" w:line="20" w:lineRule="atLeast"/>
        <w:ind w:left="720" w:hanging="720"/>
        <w:rPr>
          <w:rFonts w:ascii="Times New Roman" w:eastAsia="Times New Roman" w:hAnsi="Times New Roman" w:cs="Times New Roman"/>
          <w:sz w:val="24"/>
          <w:szCs w:val="24"/>
        </w:rPr>
      </w:pPr>
    </w:p>
    <w:p w:rsidR="0077334B" w:rsidRDefault="0077334B" w:rsidP="005A40A6">
      <w:pPr>
        <w:widowControl w:val="0"/>
        <w:autoSpaceDE w:val="0"/>
        <w:autoSpaceDN w:val="0"/>
        <w:adjustRightInd w:val="0"/>
        <w:spacing w:after="120" w:line="20" w:lineRule="atLeast"/>
        <w:ind w:left="720" w:hanging="720"/>
        <w:rPr>
          <w:rFonts w:ascii="Times New Roman" w:eastAsia="Times New Roman" w:hAnsi="Times New Roman" w:cs="Times New Roman"/>
          <w:sz w:val="24"/>
          <w:szCs w:val="24"/>
        </w:rPr>
      </w:pPr>
    </w:p>
    <w:p w:rsidR="00577304" w:rsidRDefault="008854B0"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r w:rsidRPr="008854B0">
        <w:rPr>
          <w:rFonts w:ascii="Times New Roman" w:eastAsia="Times New Roman" w:hAnsi="Times New Roman" w:cs="Times New Roman"/>
          <w:b/>
          <w:sz w:val="24"/>
          <w:szCs w:val="24"/>
          <w:u w:val="single"/>
        </w:rPr>
        <w:lastRenderedPageBreak/>
        <w:t>Excavation</w:t>
      </w:r>
      <w:r w:rsidRPr="008854B0">
        <w:rPr>
          <w:rFonts w:ascii="Times New Roman" w:eastAsia="Times New Roman" w:hAnsi="Times New Roman" w:cs="Times New Roman"/>
          <w:b/>
          <w:sz w:val="24"/>
          <w:szCs w:val="24"/>
        </w:rPr>
        <w:t>:</w:t>
      </w:r>
    </w:p>
    <w:p w:rsidR="005C66CC" w:rsidRDefault="005C66CC"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577304" w:rsidTr="00577304">
        <w:tc>
          <w:tcPr>
            <w:tcW w:w="1190" w:type="dxa"/>
            <w:shd w:val="pct10" w:color="auto" w:fill="auto"/>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577304" w:rsidRPr="00B56EEE"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577304" w:rsidRPr="00B56EEE"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577304" w:rsidRPr="00B56EEE"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577304" w:rsidTr="00577304">
        <w:tc>
          <w:tcPr>
            <w:tcW w:w="1190" w:type="dxa"/>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77304"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77304"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77304" w:rsidRDefault="00577304" w:rsidP="0060558C">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577304" w:rsidRDefault="00577304" w:rsidP="0060558C">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577304" w:rsidTr="00577304">
        <w:tc>
          <w:tcPr>
            <w:tcW w:w="1190" w:type="dxa"/>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77304"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77304"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77304" w:rsidRPr="003E67FC" w:rsidRDefault="00577304"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77304"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sidRPr="003E67FC">
              <w:rPr>
                <w:rFonts w:ascii="Times New Roman" w:hAnsi="Times New Roman" w:cs="Times New Roman"/>
                <w:sz w:val="24"/>
                <w:szCs w:val="24"/>
              </w:rPr>
              <w:t>Compare the bioretention surface and invert design elevations with the actual constructed elevations of the inflow and outlet inverts</w:t>
            </w:r>
            <w:r>
              <w:rPr>
                <w:rFonts w:ascii="Times New Roman" w:hAnsi="Times New Roman" w:cs="Times New Roman"/>
                <w:sz w:val="24"/>
                <w:szCs w:val="24"/>
              </w:rPr>
              <w:t>.  Adjust</w:t>
            </w:r>
            <w:r w:rsidRPr="003E67FC">
              <w:rPr>
                <w:rFonts w:ascii="Times New Roman" w:hAnsi="Times New Roman" w:cs="Times New Roman"/>
                <w:sz w:val="24"/>
                <w:szCs w:val="24"/>
              </w:rPr>
              <w:t xml:space="preserve"> design elevations as needed.</w:t>
            </w:r>
          </w:p>
        </w:tc>
        <w:tc>
          <w:tcPr>
            <w:tcW w:w="1640" w:type="dxa"/>
          </w:tcPr>
          <w:p w:rsidR="00577304" w:rsidRPr="003E67FC" w:rsidRDefault="00577304"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577304" w:rsidTr="00577304">
        <w:tc>
          <w:tcPr>
            <w:tcW w:w="1190" w:type="dxa"/>
          </w:tcPr>
          <w:p w:rsidR="00577304" w:rsidRDefault="00577304"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77304"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77304"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77304" w:rsidRPr="003E67FC"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77304" w:rsidRPr="003E67FC" w:rsidRDefault="00577304" w:rsidP="00577304">
            <w:pPr>
              <w:widowControl w:val="0"/>
              <w:autoSpaceDE w:val="0"/>
              <w:autoSpaceDN w:val="0"/>
              <w:adjustRightInd w:val="0"/>
              <w:spacing w:after="120" w:line="20" w:lineRule="atLeast"/>
              <w:rPr>
                <w:rFonts w:ascii="Times New Roman" w:hAnsi="Times New Roman" w:cs="Times New Roman"/>
                <w:sz w:val="24"/>
                <w:szCs w:val="24"/>
              </w:rPr>
            </w:pPr>
            <w:r w:rsidRPr="003E67FC">
              <w:rPr>
                <w:rFonts w:ascii="Times New Roman" w:eastAsia="MS Mincho" w:hAnsi="Times New Roman" w:cs="Times New Roman"/>
                <w:sz w:val="24"/>
                <w:szCs w:val="24"/>
              </w:rPr>
              <w:t>Area of bioretention e</w:t>
            </w:r>
            <w:r w:rsidRPr="003E67FC">
              <w:rPr>
                <w:rFonts w:ascii="Times New Roman" w:hAnsi="Times New Roman" w:cs="Times New Roman"/>
                <w:sz w:val="24"/>
                <w:szCs w:val="24"/>
              </w:rPr>
              <w:t xml:space="preserve">xcavation is marked and the size and location conforms </w:t>
            </w:r>
            <w:r>
              <w:rPr>
                <w:rFonts w:ascii="Times New Roman" w:hAnsi="Times New Roman" w:cs="Times New Roman"/>
                <w:sz w:val="24"/>
                <w:szCs w:val="24"/>
              </w:rPr>
              <w:t>to plan.</w:t>
            </w:r>
          </w:p>
        </w:tc>
        <w:tc>
          <w:tcPr>
            <w:tcW w:w="1640" w:type="dxa"/>
          </w:tcPr>
          <w:p w:rsidR="00577304" w:rsidRPr="003E67FC" w:rsidRDefault="00577304"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577304" w:rsidTr="00577304">
        <w:tc>
          <w:tcPr>
            <w:tcW w:w="1190" w:type="dxa"/>
          </w:tcPr>
          <w:p w:rsidR="00577304" w:rsidRDefault="00577304"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77304"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77304"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77304" w:rsidRPr="003E67FC"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77304" w:rsidRPr="003E67FC" w:rsidRDefault="006A72D4" w:rsidP="00D818A5">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If the excavation area has been used as a sediment trap</w:t>
            </w:r>
            <w:r w:rsidR="00226E04">
              <w:rPr>
                <w:rFonts w:ascii="Times New Roman" w:hAnsi="Times New Roman" w:cs="Times New Roman"/>
                <w:sz w:val="24"/>
                <w:szCs w:val="24"/>
              </w:rPr>
              <w:t>,</w:t>
            </w:r>
            <w:r w:rsidRPr="003E67FC">
              <w:rPr>
                <w:rFonts w:ascii="Times New Roman" w:hAnsi="Times New Roman" w:cs="Times New Roman"/>
                <w:sz w:val="24"/>
                <w:szCs w:val="24"/>
              </w:rPr>
              <w:t xml:space="preserve"> verify that the bottom elevation of the proposed stone reservoir is lower than the bottom elevation of the existing trap.</w:t>
            </w:r>
          </w:p>
        </w:tc>
        <w:tc>
          <w:tcPr>
            <w:tcW w:w="1640" w:type="dxa"/>
          </w:tcPr>
          <w:p w:rsidR="00577304" w:rsidRPr="003E67FC" w:rsidRDefault="00577304"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577304" w:rsidTr="00577304">
        <w:tc>
          <w:tcPr>
            <w:tcW w:w="1190" w:type="dxa"/>
          </w:tcPr>
          <w:p w:rsidR="00577304" w:rsidRDefault="00577304"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77304"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77304"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77304" w:rsidRPr="003E67FC" w:rsidRDefault="00577304" w:rsidP="00577304">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77304" w:rsidRPr="003E67FC" w:rsidRDefault="001A0DB3" w:rsidP="00577304">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For Level 2 bioretention, ensure the bottom of the excavation is scarified prior to placement of stone.</w:t>
            </w:r>
          </w:p>
        </w:tc>
        <w:tc>
          <w:tcPr>
            <w:tcW w:w="1640" w:type="dxa"/>
          </w:tcPr>
          <w:p w:rsidR="00577304" w:rsidRPr="003E67FC" w:rsidRDefault="00577304"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1A0DB3" w:rsidTr="00577304">
        <w:tc>
          <w:tcPr>
            <w:tcW w:w="1190"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1A0DB3" w:rsidRPr="003E67FC"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1A0DB3" w:rsidRPr="003E67FC" w:rsidRDefault="001A0DB3" w:rsidP="001A0DB3">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Subgrade surface is free of rocks and roots, and large voids. Any voids should be refilled with the base aggregate to create a level surface for the placement of aggregates and underdrain (if required).</w:t>
            </w:r>
          </w:p>
        </w:tc>
        <w:tc>
          <w:tcPr>
            <w:tcW w:w="1640" w:type="dxa"/>
          </w:tcPr>
          <w:p w:rsidR="001A0DB3" w:rsidRPr="003E67FC" w:rsidRDefault="001A0DB3"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1A0DB3" w:rsidTr="00577304">
        <w:tc>
          <w:tcPr>
            <w:tcW w:w="1190"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1A0DB3" w:rsidRPr="003E67FC"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1A0DB3" w:rsidRPr="003E67FC" w:rsidRDefault="001A0DB3" w:rsidP="00577304">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No groundwater seepage or standing water is present. Any standing water is dewatered</w:t>
            </w:r>
            <w:r>
              <w:rPr>
                <w:rFonts w:ascii="Times New Roman" w:hAnsi="Times New Roman" w:cs="Times New Roman"/>
                <w:sz w:val="24"/>
                <w:szCs w:val="24"/>
              </w:rPr>
              <w:t>.</w:t>
            </w:r>
          </w:p>
        </w:tc>
        <w:tc>
          <w:tcPr>
            <w:tcW w:w="1640" w:type="dxa"/>
          </w:tcPr>
          <w:p w:rsidR="001A0DB3" w:rsidRPr="003E67FC" w:rsidRDefault="001A0DB3"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1A0DB3" w:rsidTr="00577304">
        <w:tc>
          <w:tcPr>
            <w:tcW w:w="1190"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1A0DB3" w:rsidRPr="003E67FC"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1A0DB3" w:rsidRPr="003E67FC" w:rsidRDefault="001A0DB3" w:rsidP="00577304">
            <w:pPr>
              <w:widowControl w:val="0"/>
              <w:autoSpaceDE w:val="0"/>
              <w:autoSpaceDN w:val="0"/>
              <w:adjustRightInd w:val="0"/>
              <w:spacing w:after="120" w:line="20" w:lineRule="atLeast"/>
              <w:rPr>
                <w:rFonts w:ascii="Times New Roman" w:eastAsia="MS Mincho" w:hAnsi="Times New Roman" w:cs="Times New Roman"/>
                <w:sz w:val="24"/>
                <w:szCs w:val="24"/>
              </w:rPr>
            </w:pPr>
            <w:r w:rsidRPr="003E67FC">
              <w:rPr>
                <w:rFonts w:ascii="Times New Roman" w:hAnsi="Times New Roman" w:cs="Times New Roman"/>
                <w:sz w:val="24"/>
                <w:szCs w:val="24"/>
              </w:rPr>
              <w:t>Excavation of the bioretention practice has achieved proper grades and the required geometry and elevations without compacting the bottom of the excavation.</w:t>
            </w:r>
          </w:p>
        </w:tc>
        <w:tc>
          <w:tcPr>
            <w:tcW w:w="1640" w:type="dxa"/>
          </w:tcPr>
          <w:p w:rsidR="001A0DB3" w:rsidRPr="003E67FC" w:rsidRDefault="001A0DB3" w:rsidP="00577304">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577304" w:rsidRDefault="00577304"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p>
    <w:p w:rsidR="001A0DB3" w:rsidRDefault="001A0DB3" w:rsidP="001A0DB3">
      <w:pPr>
        <w:widowControl w:val="0"/>
        <w:autoSpaceDE w:val="0"/>
        <w:autoSpaceDN w:val="0"/>
        <w:adjustRightInd w:val="0"/>
        <w:spacing w:after="120" w:line="20" w:lineRule="atLeast"/>
        <w:ind w:left="720" w:hanging="720"/>
        <w:rPr>
          <w:rFonts w:ascii="Times New Roman" w:hAnsi="Times New Roman" w:cs="Times New Roman"/>
          <w:b/>
          <w:sz w:val="24"/>
          <w:szCs w:val="24"/>
        </w:rPr>
      </w:pPr>
      <w:r w:rsidRPr="009D2E9D">
        <w:rPr>
          <w:rFonts w:ascii="Times New Roman" w:hAnsi="Times New Roman" w:cs="Times New Roman"/>
          <w:b/>
          <w:sz w:val="24"/>
          <w:szCs w:val="24"/>
          <w:u w:val="single"/>
        </w:rPr>
        <w:t>Filter Layer, Underdrain, and Stone Reservoir Placement</w:t>
      </w:r>
      <w:r w:rsidRPr="009D2E9D">
        <w:rPr>
          <w:rFonts w:ascii="Times New Roman" w:hAnsi="Times New Roman" w:cs="Times New Roman"/>
          <w:b/>
          <w:sz w:val="24"/>
          <w:szCs w:val="24"/>
        </w:rPr>
        <w:t>:</w:t>
      </w:r>
    </w:p>
    <w:p w:rsidR="00B06520" w:rsidRDefault="00B06520" w:rsidP="001A0DB3">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1A0DB3" w:rsidTr="0060558C">
        <w:tc>
          <w:tcPr>
            <w:tcW w:w="1190" w:type="dxa"/>
            <w:shd w:val="pct10" w:color="auto" w:fill="auto"/>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1A0DB3" w:rsidRPr="00B56EEE"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1A0DB3" w:rsidRPr="00B56EEE"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1A0DB3" w:rsidRPr="00B56EEE"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1A0DB3" w:rsidTr="0060558C">
        <w:tc>
          <w:tcPr>
            <w:tcW w:w="1190"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1A0DB3" w:rsidRDefault="001A0DB3" w:rsidP="0060558C">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5829"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1A0DB3" w:rsidRDefault="001A0DB3" w:rsidP="0060558C">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1A0DB3" w:rsidTr="0060558C">
        <w:tc>
          <w:tcPr>
            <w:tcW w:w="1190"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1A0DB3" w:rsidRPr="003E67FC"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1A0DB3"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sidRPr="00DD37E8">
              <w:rPr>
                <w:rFonts w:ascii="Times New Roman" w:hAnsi="Times New Roman" w:cs="Times New Roman"/>
                <w:sz w:val="24"/>
                <w:szCs w:val="24"/>
              </w:rPr>
              <w:t>All aggregates, including</w:t>
            </w:r>
            <w:r>
              <w:rPr>
                <w:rFonts w:ascii="Times New Roman" w:hAnsi="Times New Roman" w:cs="Times New Roman"/>
                <w:sz w:val="24"/>
                <w:szCs w:val="24"/>
              </w:rPr>
              <w:t xml:space="preserve"> </w:t>
            </w:r>
            <w:r w:rsidRPr="00DD37E8">
              <w:rPr>
                <w:rFonts w:ascii="Times New Roman" w:hAnsi="Times New Roman" w:cs="Times New Roman"/>
                <w:sz w:val="24"/>
                <w:szCs w:val="24"/>
              </w:rPr>
              <w:t xml:space="preserve">the filter layer (choker stone </w:t>
            </w:r>
            <w:r w:rsidRPr="0084319E">
              <w:rPr>
                <w:rFonts w:ascii="Times New Roman" w:hAnsi="Times New Roman" w:cs="Times New Roman"/>
                <w:sz w:val="24"/>
                <w:szCs w:val="24"/>
              </w:rPr>
              <w:t>&amp;</w:t>
            </w:r>
            <w:r w:rsidRPr="00DD37E8">
              <w:rPr>
                <w:rFonts w:ascii="Times New Roman" w:hAnsi="Times New Roman" w:cs="Times New Roman"/>
                <w:sz w:val="24"/>
                <w:szCs w:val="24"/>
              </w:rPr>
              <w:t xml:space="preserve"> sand), the stone reservoir layer or infiltration sump conform to specifications as certified by </w:t>
            </w:r>
            <w:r>
              <w:rPr>
                <w:rFonts w:ascii="Times New Roman" w:hAnsi="Times New Roman" w:cs="Times New Roman"/>
                <w:sz w:val="24"/>
                <w:szCs w:val="24"/>
              </w:rPr>
              <w:t xml:space="preserve">the </w:t>
            </w:r>
            <w:r>
              <w:rPr>
                <w:rFonts w:ascii="Times New Roman" w:hAnsi="Times New Roman" w:cs="Times New Roman"/>
                <w:sz w:val="24"/>
                <w:szCs w:val="24"/>
              </w:rPr>
              <w:tab/>
              <w:t>manufacturer &amp; verified by the installer.</w:t>
            </w:r>
          </w:p>
        </w:tc>
        <w:tc>
          <w:tcPr>
            <w:tcW w:w="1640" w:type="dxa"/>
          </w:tcPr>
          <w:p w:rsidR="001A0DB3" w:rsidRPr="003E67FC"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1A0DB3" w:rsidTr="0060558C">
        <w:tc>
          <w:tcPr>
            <w:tcW w:w="1190" w:type="dxa"/>
          </w:tcPr>
          <w:p w:rsidR="001A0DB3"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1A0DB3"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1A0DB3" w:rsidRPr="003E67FC" w:rsidRDefault="001A0DB3"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1A0DB3" w:rsidRPr="003E67FC" w:rsidRDefault="00642AD9" w:rsidP="00642AD9">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Underdrain size and perforations meet the specifications.</w:t>
            </w:r>
          </w:p>
        </w:tc>
        <w:tc>
          <w:tcPr>
            <w:tcW w:w="1640" w:type="dxa"/>
          </w:tcPr>
          <w:p w:rsidR="001A0DB3" w:rsidRPr="003E67FC" w:rsidRDefault="001A0DB3"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577304" w:rsidRDefault="00577304" w:rsidP="005A40A6">
      <w:pPr>
        <w:widowControl w:val="0"/>
        <w:autoSpaceDE w:val="0"/>
        <w:autoSpaceDN w:val="0"/>
        <w:adjustRightInd w:val="0"/>
        <w:spacing w:after="120" w:line="20" w:lineRule="atLeast"/>
        <w:ind w:left="720" w:hanging="720"/>
        <w:rPr>
          <w:rFonts w:ascii="Times New Roman" w:eastAsia="Times New Roman" w:hAnsi="Times New Roman" w:cs="Times New Roman"/>
          <w:b/>
          <w:sz w:val="24"/>
          <w:szCs w:val="24"/>
        </w:rPr>
      </w:pPr>
    </w:p>
    <w:p w:rsidR="005C66CC" w:rsidRDefault="005C66CC" w:rsidP="00642AD9">
      <w:pPr>
        <w:widowControl w:val="0"/>
        <w:autoSpaceDE w:val="0"/>
        <w:autoSpaceDN w:val="0"/>
        <w:adjustRightInd w:val="0"/>
        <w:spacing w:after="120" w:line="20" w:lineRule="atLeast"/>
        <w:ind w:left="720" w:hanging="720"/>
        <w:rPr>
          <w:rFonts w:ascii="Times New Roman" w:hAnsi="Times New Roman" w:cs="Times New Roman"/>
          <w:b/>
          <w:sz w:val="24"/>
          <w:szCs w:val="24"/>
          <w:u w:val="single"/>
        </w:rPr>
      </w:pPr>
    </w:p>
    <w:p w:rsidR="00642AD9" w:rsidRDefault="00642AD9" w:rsidP="00642AD9">
      <w:pPr>
        <w:widowControl w:val="0"/>
        <w:autoSpaceDE w:val="0"/>
        <w:autoSpaceDN w:val="0"/>
        <w:adjustRightInd w:val="0"/>
        <w:spacing w:after="120" w:line="20" w:lineRule="atLeast"/>
        <w:ind w:left="720" w:hanging="720"/>
        <w:rPr>
          <w:rFonts w:ascii="Times New Roman" w:hAnsi="Times New Roman" w:cs="Times New Roman"/>
          <w:b/>
          <w:sz w:val="24"/>
          <w:szCs w:val="24"/>
        </w:rPr>
      </w:pPr>
      <w:r w:rsidRPr="009D2E9D">
        <w:rPr>
          <w:rFonts w:ascii="Times New Roman" w:hAnsi="Times New Roman" w:cs="Times New Roman"/>
          <w:b/>
          <w:sz w:val="24"/>
          <w:szCs w:val="24"/>
          <w:u w:val="single"/>
        </w:rPr>
        <w:lastRenderedPageBreak/>
        <w:t>Filter Layer, Underdrain, and Stone Reservoir Placement</w:t>
      </w:r>
      <w:r>
        <w:rPr>
          <w:rFonts w:ascii="Times New Roman" w:hAnsi="Times New Roman" w:cs="Times New Roman"/>
          <w:b/>
          <w:sz w:val="24"/>
          <w:szCs w:val="24"/>
          <w:u w:val="single"/>
        </w:rPr>
        <w:t xml:space="preserve"> (cont’d)</w:t>
      </w:r>
      <w:r w:rsidRPr="009D2E9D">
        <w:rPr>
          <w:rFonts w:ascii="Times New Roman" w:hAnsi="Times New Roman" w:cs="Times New Roman"/>
          <w:b/>
          <w:sz w:val="24"/>
          <w:szCs w:val="24"/>
        </w:rPr>
        <w:t>:</w:t>
      </w:r>
    </w:p>
    <w:p w:rsidR="005C66CC" w:rsidRDefault="005C66CC" w:rsidP="00642AD9">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642AD9" w:rsidTr="0060558C">
        <w:tc>
          <w:tcPr>
            <w:tcW w:w="1190" w:type="dxa"/>
            <w:shd w:val="pct10" w:color="auto" w:fill="auto"/>
          </w:tcPr>
          <w:p w:rsidR="00642AD9"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642AD9"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642AD9"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642AD9" w:rsidRPr="00B56EEE"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642AD9" w:rsidRPr="00B56EEE"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642AD9" w:rsidRPr="00B56EEE"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642AD9" w:rsidTr="0060558C">
        <w:tc>
          <w:tcPr>
            <w:tcW w:w="1190" w:type="dxa"/>
          </w:tcPr>
          <w:p w:rsidR="00642AD9"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642AD9" w:rsidRPr="003E67FC"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642AD9" w:rsidRPr="00DD37E8" w:rsidRDefault="00642AD9" w:rsidP="00642AD9">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For Level 2 installations: placement of filter layer and initial lift of stone reservoir layer aggregates with underdrain or infiltration sump, spread (not dumped) to avoid aggregate segregation</w:t>
            </w:r>
            <w:r>
              <w:rPr>
                <w:rFonts w:ascii="Times New Roman" w:hAnsi="Times New Roman" w:cs="Times New Roman"/>
                <w:sz w:val="24"/>
                <w:szCs w:val="24"/>
              </w:rPr>
              <w:t>.</w:t>
            </w:r>
          </w:p>
        </w:tc>
        <w:tc>
          <w:tcPr>
            <w:tcW w:w="1640" w:type="dxa"/>
          </w:tcPr>
          <w:p w:rsidR="00642AD9" w:rsidRPr="003E67FC"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642AD9" w:rsidTr="0060558C">
        <w:tc>
          <w:tcPr>
            <w:tcW w:w="1190" w:type="dxa"/>
          </w:tcPr>
          <w:p w:rsidR="00642AD9"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642AD9" w:rsidRPr="003E67FC"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642AD9" w:rsidRPr="00DD37E8" w:rsidRDefault="00D54787" w:rsidP="0060558C">
            <w:pPr>
              <w:widowControl w:val="0"/>
              <w:autoSpaceDE w:val="0"/>
              <w:autoSpaceDN w:val="0"/>
              <w:adjustRightInd w:val="0"/>
              <w:spacing w:after="120" w:line="20" w:lineRule="atLeast"/>
              <w:rPr>
                <w:rFonts w:ascii="Times New Roman" w:hAnsi="Times New Roman" w:cs="Times New Roman"/>
                <w:sz w:val="24"/>
                <w:szCs w:val="24"/>
              </w:rPr>
            </w:pPr>
            <w:r w:rsidRPr="00776733">
              <w:rPr>
                <w:rFonts w:ascii="Times New Roman" w:eastAsia="MS Mincho" w:hAnsi="Times New Roman" w:cs="Times New Roman"/>
                <w:sz w:val="24"/>
                <w:szCs w:val="24"/>
              </w:rPr>
              <w:t>Permeable g</w:t>
            </w:r>
            <w:r w:rsidRPr="00776733">
              <w:rPr>
                <w:rFonts w:ascii="Times New Roman" w:hAnsi="Times New Roman" w:cs="Times New Roman"/>
                <w:sz w:val="24"/>
                <w:szCs w:val="24"/>
              </w:rPr>
              <w:t xml:space="preserve">eotextile liner meets minimum requirements found in </w:t>
            </w:r>
            <w:r w:rsidRPr="00776733">
              <w:rPr>
                <w:rFonts w:ascii="Times New Roman" w:hAnsi="Times New Roman" w:cs="Times New Roman"/>
                <w:sz w:val="24"/>
                <w:szCs w:val="24"/>
                <w:u w:val="single"/>
              </w:rPr>
              <w:t>Table 9.6 in Specification 9 of the BMP Clearinghouse</w:t>
            </w:r>
            <w:r w:rsidRPr="00776733">
              <w:rPr>
                <w:rFonts w:ascii="Times New Roman" w:hAnsi="Times New Roman" w:cs="Times New Roman"/>
                <w:sz w:val="24"/>
                <w:szCs w:val="24"/>
              </w:rPr>
              <w:t xml:space="preserve"> as certified by the manufacturer and verified by the installer.</w:t>
            </w:r>
          </w:p>
        </w:tc>
        <w:tc>
          <w:tcPr>
            <w:tcW w:w="1640" w:type="dxa"/>
          </w:tcPr>
          <w:p w:rsidR="00642AD9" w:rsidRPr="003E67FC"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642AD9" w:rsidTr="0060558C">
        <w:tc>
          <w:tcPr>
            <w:tcW w:w="1190" w:type="dxa"/>
          </w:tcPr>
          <w:p w:rsidR="00642AD9"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642AD9" w:rsidRPr="003E67FC"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642AD9" w:rsidRPr="00DD37E8" w:rsidRDefault="00D54787" w:rsidP="00D54787">
            <w:pPr>
              <w:widowControl w:val="0"/>
              <w:autoSpaceDE w:val="0"/>
              <w:autoSpaceDN w:val="0"/>
              <w:adjustRightInd w:val="0"/>
              <w:spacing w:after="120" w:line="20" w:lineRule="atLeast"/>
              <w:rPr>
                <w:rFonts w:ascii="Times New Roman" w:hAnsi="Times New Roman" w:cs="Times New Roman"/>
                <w:sz w:val="24"/>
                <w:szCs w:val="24"/>
              </w:rPr>
            </w:pPr>
            <w:r w:rsidRPr="00776733">
              <w:rPr>
                <w:rFonts w:ascii="Times New Roman" w:eastAsia="MS Mincho" w:hAnsi="Times New Roman" w:cs="Times New Roman"/>
                <w:sz w:val="24"/>
                <w:szCs w:val="24"/>
              </w:rPr>
              <w:t>Impermeable g</w:t>
            </w:r>
            <w:r w:rsidRPr="00776733">
              <w:rPr>
                <w:rFonts w:ascii="Times New Roman" w:hAnsi="Times New Roman" w:cs="Times New Roman"/>
                <w:sz w:val="24"/>
                <w:szCs w:val="24"/>
              </w:rPr>
              <w:t>eotextile liner (minimum 30 mil poly-liner), when required, meets project</w:t>
            </w:r>
            <w:r>
              <w:rPr>
                <w:rFonts w:ascii="Times New Roman" w:hAnsi="Times New Roman" w:cs="Times New Roman"/>
                <w:sz w:val="24"/>
                <w:szCs w:val="24"/>
              </w:rPr>
              <w:t xml:space="preserve"> </w:t>
            </w:r>
            <w:r w:rsidRPr="00776733">
              <w:rPr>
                <w:rFonts w:ascii="Times New Roman" w:hAnsi="Times New Roman" w:cs="Times New Roman"/>
                <w:sz w:val="24"/>
                <w:szCs w:val="24"/>
              </w:rPr>
              <w:t>specifications as certified by the manufacturer and verified by</w:t>
            </w:r>
            <w:r>
              <w:rPr>
                <w:rFonts w:ascii="Times New Roman" w:hAnsi="Times New Roman" w:cs="Times New Roman"/>
                <w:sz w:val="24"/>
                <w:szCs w:val="24"/>
              </w:rPr>
              <w:t xml:space="preserve"> </w:t>
            </w:r>
            <w:r w:rsidRPr="00776733">
              <w:rPr>
                <w:rFonts w:ascii="Times New Roman" w:hAnsi="Times New Roman" w:cs="Times New Roman"/>
                <w:sz w:val="24"/>
                <w:szCs w:val="24"/>
              </w:rPr>
              <w:t>the installer.</w:t>
            </w:r>
          </w:p>
        </w:tc>
        <w:tc>
          <w:tcPr>
            <w:tcW w:w="1640" w:type="dxa"/>
          </w:tcPr>
          <w:p w:rsidR="00642AD9" w:rsidRPr="003E67FC"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642AD9" w:rsidTr="0060558C">
        <w:tc>
          <w:tcPr>
            <w:tcW w:w="1190" w:type="dxa"/>
          </w:tcPr>
          <w:p w:rsidR="00642AD9" w:rsidRDefault="002A7387" w:rsidP="006E20A6">
            <w:pPr>
              <w:widowControl w:val="0"/>
              <w:autoSpaceDE w:val="0"/>
              <w:autoSpaceDN w:val="0"/>
              <w:adjustRightInd w:val="0"/>
              <w:spacing w:after="120" w:line="20" w:lineRule="atLeast"/>
              <w:rPr>
                <w:rFonts w:ascii="Times New Roman" w:eastAsia="Times New Roman" w:hAnsi="Times New Roman" w:cs="Times New Roman"/>
                <w:sz w:val="24"/>
                <w:szCs w:val="24"/>
              </w:rPr>
            </w:pPr>
            <w:r w:rsidRPr="00624693">
              <w:rPr>
                <w:rFonts w:ascii="Times New Roman" w:hAnsi="Times New Roman" w:cs="Times New Roman"/>
                <w:b/>
                <w:sz w:val="24"/>
                <w:szCs w:val="24"/>
              </w:rPr>
              <w:t>03</w:t>
            </w:r>
          </w:p>
        </w:tc>
        <w:tc>
          <w:tcPr>
            <w:tcW w:w="592"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642AD9"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642AD9" w:rsidRPr="003E67FC" w:rsidRDefault="00642AD9"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642AD9" w:rsidRPr="00DD37E8" w:rsidRDefault="00D54787" w:rsidP="00A57C7E">
            <w:pPr>
              <w:widowControl w:val="0"/>
              <w:autoSpaceDE w:val="0"/>
              <w:autoSpaceDN w:val="0"/>
              <w:adjustRightInd w:val="0"/>
              <w:spacing w:after="120" w:line="20" w:lineRule="atLeast"/>
              <w:rPr>
                <w:rFonts w:ascii="Times New Roman" w:hAnsi="Times New Roman" w:cs="Times New Roman"/>
                <w:sz w:val="24"/>
                <w:szCs w:val="24"/>
              </w:rPr>
            </w:pPr>
            <w:r w:rsidRPr="00776733">
              <w:rPr>
                <w:rFonts w:ascii="Times New Roman" w:eastAsia="MS Mincho" w:hAnsi="Times New Roman" w:cs="Times New Roman"/>
                <w:sz w:val="24"/>
                <w:szCs w:val="24"/>
              </w:rPr>
              <w:t xml:space="preserve">Impermeable clay liner, when required, is placed per geotechnical engineer’s oversight.  </w:t>
            </w:r>
            <w:r w:rsidRPr="00776733">
              <w:rPr>
                <w:rFonts w:ascii="Times New Roman" w:hAnsi="Times New Roman" w:cs="Times New Roman"/>
                <w:sz w:val="24"/>
                <w:szCs w:val="24"/>
                <w:u w:val="single"/>
              </w:rPr>
              <w:t>Note:  clay liners must meet the minimum requirements found in Table 14.4 in Specification 14 of the Va. BMP Clearinghouse</w:t>
            </w:r>
            <w:r w:rsidRPr="00776733">
              <w:rPr>
                <w:rFonts w:ascii="Times New Roman" w:hAnsi="Times New Roman" w:cs="Times New Roman"/>
                <w:sz w:val="24"/>
                <w:szCs w:val="24"/>
              </w:rPr>
              <w:t>.</w:t>
            </w:r>
            <w:r>
              <w:rPr>
                <w:rFonts w:ascii="Times New Roman" w:hAnsi="Times New Roman" w:cs="Times New Roman"/>
                <w:sz w:val="24"/>
                <w:szCs w:val="24"/>
              </w:rPr>
              <w:t xml:space="preserve">   Sign below</w:t>
            </w:r>
            <w:r w:rsidR="00A57C7E">
              <w:rPr>
                <w:rFonts w:ascii="Times New Roman" w:hAnsi="Times New Roman" w:cs="Times New Roman"/>
                <w:sz w:val="24"/>
                <w:szCs w:val="24"/>
              </w:rPr>
              <w:t xml:space="preserve"> to verify installation.</w:t>
            </w:r>
            <w:r w:rsidRPr="00D54787">
              <w:rPr>
                <w:rFonts w:ascii="Times New Roman" w:hAnsi="Times New Roman" w:cs="Times New Roman"/>
                <w:b/>
                <w:sz w:val="24"/>
                <w:szCs w:val="24"/>
              </w:rPr>
              <w:t>*</w:t>
            </w:r>
          </w:p>
        </w:tc>
        <w:tc>
          <w:tcPr>
            <w:tcW w:w="1640" w:type="dxa"/>
          </w:tcPr>
          <w:p w:rsidR="00642AD9" w:rsidRPr="003E67FC" w:rsidRDefault="00642AD9"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642AD9" w:rsidRDefault="004F4DEB" w:rsidP="00642AD9">
      <w:pPr>
        <w:widowControl w:val="0"/>
        <w:autoSpaceDE w:val="0"/>
        <w:autoSpaceDN w:val="0"/>
        <w:adjustRightInd w:val="0"/>
        <w:spacing w:after="120" w:line="20" w:lineRule="atLeast"/>
        <w:ind w:left="720" w:hanging="72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160020</wp:posOffset>
                </wp:positionV>
                <wp:extent cx="6614160" cy="586740"/>
                <wp:effectExtent l="0" t="0" r="15240" b="2286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86740"/>
                        </a:xfrm>
                        <a:prstGeom prst="rect">
                          <a:avLst/>
                        </a:prstGeom>
                        <a:gradFill rotWithShape="1">
                          <a:gsLst>
                            <a:gs pos="0">
                              <a:srgbClr val="D3EAFD">
                                <a:alpha val="71001"/>
                              </a:srgbClr>
                            </a:gs>
                            <a:gs pos="100000">
                              <a:srgbClr val="D3EAFD">
                                <a:gamma/>
                                <a:tint val="0"/>
                                <a:invGamma/>
                              </a:srgbClr>
                            </a:gs>
                          </a:gsLst>
                          <a:lin ang="5400000" scaled="1"/>
                        </a:gradFill>
                        <a:ln w="25400">
                          <a:solidFill>
                            <a:srgbClr val="000000"/>
                          </a:solidFill>
                          <a:miter lim="800000"/>
                          <a:headEnd/>
                          <a:tailEnd/>
                        </a:ln>
                      </wps:spPr>
                      <wps:txbx>
                        <w:txbxContent>
                          <w:p w:rsidR="0060558C" w:rsidRPr="00776733" w:rsidRDefault="0060558C" w:rsidP="00D54787">
                            <w:pPr>
                              <w:widowControl w:val="0"/>
                              <w:autoSpaceDE w:val="0"/>
                              <w:autoSpaceDN w:val="0"/>
                              <w:adjustRightInd w:val="0"/>
                              <w:spacing w:after="120" w:line="20" w:lineRule="atLeast"/>
                              <w:ind w:left="720" w:hanging="720"/>
                              <w:rPr>
                                <w:rFonts w:ascii="Times New Roman" w:hAnsi="Times New Roman" w:cs="Times New Roman"/>
                                <w:b/>
                                <w:sz w:val="24"/>
                                <w:szCs w:val="24"/>
                              </w:rPr>
                            </w:pPr>
                            <w:r>
                              <w:rPr>
                                <w:rFonts w:ascii="Times New Roman" w:hAnsi="Times New Roman" w:cs="Times New Roman"/>
                                <w:b/>
                                <w:sz w:val="24"/>
                                <w:szCs w:val="24"/>
                              </w:rPr>
                              <w:t>*</w:t>
                            </w:r>
                            <w:r w:rsidRPr="00776733">
                              <w:rPr>
                                <w:rFonts w:ascii="Times New Roman" w:hAnsi="Times New Roman" w:cs="Times New Roman"/>
                                <w:b/>
                                <w:sz w:val="24"/>
                                <w:szCs w:val="24"/>
                              </w:rPr>
                              <w:t xml:space="preserve">Name ________________________    </w:t>
                            </w:r>
                            <w:r>
                              <w:rPr>
                                <w:rFonts w:ascii="Times New Roman" w:hAnsi="Times New Roman" w:cs="Times New Roman"/>
                                <w:b/>
                                <w:sz w:val="24"/>
                                <w:szCs w:val="24"/>
                              </w:rPr>
                              <w:t xml:space="preserve">                </w:t>
                            </w:r>
                            <w:r w:rsidRPr="00776733">
                              <w:rPr>
                                <w:rFonts w:ascii="Times New Roman" w:hAnsi="Times New Roman" w:cs="Times New Roman"/>
                                <w:b/>
                                <w:sz w:val="24"/>
                                <w:szCs w:val="24"/>
                              </w:rPr>
                              <w:t>Signature _______________________</w:t>
                            </w:r>
                            <w:r>
                              <w:rPr>
                                <w:rFonts w:ascii="Times New Roman" w:hAnsi="Times New Roman" w:cs="Times New Roman"/>
                                <w:b/>
                                <w:sz w:val="24"/>
                                <w:szCs w:val="24"/>
                              </w:rPr>
                              <w:t>______</w:t>
                            </w:r>
                            <w:r w:rsidRPr="00776733">
                              <w:rPr>
                                <w:rFonts w:ascii="Times New Roman" w:hAnsi="Times New Roman" w:cs="Times New Roman"/>
                                <w:b/>
                                <w:sz w:val="24"/>
                                <w:szCs w:val="24"/>
                              </w:rPr>
                              <w:t xml:space="preserve"> </w:t>
                            </w:r>
                          </w:p>
                          <w:p w:rsidR="0060558C" w:rsidRPr="000C3012" w:rsidRDefault="0060558C" w:rsidP="00D54787">
                            <w:pPr>
                              <w:widowControl w:val="0"/>
                              <w:autoSpaceDE w:val="0"/>
                              <w:autoSpaceDN w:val="0"/>
                              <w:adjustRightInd w:val="0"/>
                              <w:spacing w:after="120" w:line="20" w:lineRule="atLeast"/>
                              <w:ind w:left="720" w:hanging="720"/>
                              <w:rPr>
                                <w:rFonts w:ascii="MS Mincho" w:eastAsia="MS Mincho" w:hAnsi="MS Mincho" w:cs="MS Mincho"/>
                                <w:sz w:val="28"/>
                                <w:szCs w:val="28"/>
                                <w:vertAlign w:val="superscript"/>
                              </w:rPr>
                            </w:pPr>
                            <w:r w:rsidRPr="00776733">
                              <w:rPr>
                                <w:rFonts w:ascii="Times New Roman" w:hAnsi="Times New Roman" w:cs="Times New Roman"/>
                                <w:b/>
                                <w:sz w:val="24"/>
                                <w:szCs w:val="24"/>
                              </w:rPr>
                              <w:t>Virginia License # _____________________</w:t>
                            </w:r>
                            <w:r>
                              <w:rPr>
                                <w:rFonts w:ascii="Times New Roman" w:hAnsi="Times New Roman" w:cs="Times New Roman"/>
                                <w:b/>
                                <w:sz w:val="24"/>
                                <w:szCs w:val="24"/>
                              </w:rPr>
                              <w:t xml:space="preserve">       </w:t>
                            </w:r>
                            <w:r w:rsidRPr="00776733">
                              <w:rPr>
                                <w:rFonts w:ascii="Times New Roman" w:hAnsi="Times New Roman" w:cs="Times New Roman"/>
                                <w:b/>
                                <w:sz w:val="24"/>
                                <w:szCs w:val="24"/>
                              </w:rPr>
                              <w:t>Date ________________</w:t>
                            </w:r>
                            <w:r>
                              <w:rPr>
                                <w:rFonts w:ascii="Times New Roman" w:hAnsi="Times New Roman" w:cs="Times New Roman"/>
                                <w:b/>
                                <w:sz w:val="24"/>
                                <w:szCs w:val="24"/>
                              </w:rPr>
                              <w:t>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
                          <w:p w:rsidR="0060558C" w:rsidRDefault="0060558C" w:rsidP="00D547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2pt;margin-top:12.6pt;width:520.8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htjgIAADcFAAAOAAAAZHJzL2Uyb0RvYy54bWysVE1v2zAMvQ/YfxB0X21naZoZdYquaYsB&#10;3QfQDjszsmwL09ckJU7360dJThZ0wA7DfDAkknp8JJ90ebVXkuy488LohlZnJSVcM9MK3Tf069Pd&#10;myUlPoBuQRrNG/rMPb1avX51Odqaz8xgZMsdQRDt69E2dAjB1kXh2cAV+DNjuUZnZ5yCgFvXF62D&#10;EdGVLGZluShG41rrDOPeo3WdnXSV8LuOs/C56zwPRDYUuYX0d+m/if9idQl178AOgk004B9YKBAa&#10;kx6h1hCAbJ34A0oJ5ow3XThjRhWm6wTjqQaspipfVPM4gOWpFmyOt8c2+f8Hyz7tvjgi2oaeU6JB&#10;4Yie+D6Q92ZPFrE7o/U1Bj1aDAt7NOOUU6XePhj23RNtbgbQPb92zowDhxbZVfFkcXI04/gIshk/&#10;mhbTwDaYBLTvnIqtw2YQRMcpPR8nE6kwNC4W1bxaoIuh73y5uJin0RVQH05b58M9N4rERUMdTj6h&#10;w+7Bh8gG6kPINKf2TkhJnAnfRBhSqw+l9R7PpChPrMF6ylyx6zc30pEdoJjWb2+v79Y5hbQDZOtF&#10;VZa5eKh9Dk+pe38Kh0H4/RWzB6UgiTMIHTL4pFahd/eTF4t6mQVNR/pSaIKjwY7Nc0biGUiOwz5w&#10;ROWnNkR2UpOxobMYm6kZKY7OKc1EJKPlrvrTMCUCXmcpVEOXxyCooyxudZvrASHzGqlKPekkSiOL&#10;JOw3+yTI2UF+G9M+o3BwUkkd+NrgYjDuJyUj3tyG+h9bcJwS+UHjsN5Vc1QHCWkzP7+Y4cadejan&#10;HtAMoRoaKLYqLm9Cfh621ol+wExZ7tpco2A7kbQUlZ1ZTfTxduY555ckXv/TfYr6/d6tfgEAAP//&#10;AwBQSwMEFAAGAAgAAAAhAIhCIU/cAAAACgEAAA8AAABkcnMvZG93bnJldi54bWxMj8FOwzAQRO9I&#10;/IO1SNxap6ENEOJUEITUK4EPcOMliWqvo9hJ079ne4LbrGY0+6bYL86KGcfQe1KwWScgkBpvemoV&#10;fH99rJ5AhKjJaOsJFVwwwL68vSl0bvyZPnGuYyu4hEKuFXQxDrmUoenQ6bD2AxJ7P350OvI5ttKM&#10;+szlzso0STLpdE/8odMDVh02p3pyCjL9Zk515S5ztFEu1eHwPu22St3fLa8vICIu8S8MV3xGh5KZ&#10;jn4iE4RVsEq3nFSQ7lIQVz95eGZ1ZLV5zECWhfw/ofwFAAD//wMAUEsBAi0AFAAGAAgAAAAhALaD&#10;OJL+AAAA4QEAABMAAAAAAAAAAAAAAAAAAAAAAFtDb250ZW50X1R5cGVzXS54bWxQSwECLQAUAAYA&#10;CAAAACEAOP0h/9YAAACUAQAACwAAAAAAAAAAAAAAAAAvAQAAX3JlbHMvLnJlbHNQSwECLQAUAAYA&#10;CAAAACEAKhhobY4CAAA3BQAADgAAAAAAAAAAAAAAAAAuAgAAZHJzL2Uyb0RvYy54bWxQSwECLQAU&#10;AAYACAAAACEAiEIhT9wAAAAKAQAADwAAAAAAAAAAAAAAAADoBAAAZHJzL2Rvd25yZXYueG1sUEsF&#10;BgAAAAAEAAQA8wAAAPEFAAAAAA==&#10;" fillcolor="#d3eafd" strokeweight="2pt">
                <v:fill opacity="46531f" rotate="t" focus="100%" type="gradient"/>
                <v:textbox>
                  <w:txbxContent>
                    <w:p w:rsidR="0060558C" w:rsidRPr="00776733" w:rsidRDefault="0060558C" w:rsidP="00D54787">
                      <w:pPr>
                        <w:widowControl w:val="0"/>
                        <w:autoSpaceDE w:val="0"/>
                        <w:autoSpaceDN w:val="0"/>
                        <w:adjustRightInd w:val="0"/>
                        <w:spacing w:after="120" w:line="20" w:lineRule="atLeast"/>
                        <w:ind w:left="720" w:hanging="720"/>
                        <w:rPr>
                          <w:rFonts w:ascii="Times New Roman" w:hAnsi="Times New Roman" w:cs="Times New Roman"/>
                          <w:b/>
                          <w:sz w:val="24"/>
                          <w:szCs w:val="24"/>
                        </w:rPr>
                      </w:pPr>
                      <w:r>
                        <w:rPr>
                          <w:rFonts w:ascii="Times New Roman" w:hAnsi="Times New Roman" w:cs="Times New Roman"/>
                          <w:b/>
                          <w:sz w:val="24"/>
                          <w:szCs w:val="24"/>
                        </w:rPr>
                        <w:t>*</w:t>
                      </w:r>
                      <w:r w:rsidRPr="00776733">
                        <w:rPr>
                          <w:rFonts w:ascii="Times New Roman" w:hAnsi="Times New Roman" w:cs="Times New Roman"/>
                          <w:b/>
                          <w:sz w:val="24"/>
                          <w:szCs w:val="24"/>
                        </w:rPr>
                        <w:t xml:space="preserve">Name ________________________    </w:t>
                      </w:r>
                      <w:r>
                        <w:rPr>
                          <w:rFonts w:ascii="Times New Roman" w:hAnsi="Times New Roman" w:cs="Times New Roman"/>
                          <w:b/>
                          <w:sz w:val="24"/>
                          <w:szCs w:val="24"/>
                        </w:rPr>
                        <w:t xml:space="preserve">                </w:t>
                      </w:r>
                      <w:r w:rsidRPr="00776733">
                        <w:rPr>
                          <w:rFonts w:ascii="Times New Roman" w:hAnsi="Times New Roman" w:cs="Times New Roman"/>
                          <w:b/>
                          <w:sz w:val="24"/>
                          <w:szCs w:val="24"/>
                        </w:rPr>
                        <w:t>Signature _______________________</w:t>
                      </w:r>
                      <w:r>
                        <w:rPr>
                          <w:rFonts w:ascii="Times New Roman" w:hAnsi="Times New Roman" w:cs="Times New Roman"/>
                          <w:b/>
                          <w:sz w:val="24"/>
                          <w:szCs w:val="24"/>
                        </w:rPr>
                        <w:t>______</w:t>
                      </w:r>
                      <w:r w:rsidRPr="00776733">
                        <w:rPr>
                          <w:rFonts w:ascii="Times New Roman" w:hAnsi="Times New Roman" w:cs="Times New Roman"/>
                          <w:b/>
                          <w:sz w:val="24"/>
                          <w:szCs w:val="24"/>
                        </w:rPr>
                        <w:t xml:space="preserve"> </w:t>
                      </w:r>
                    </w:p>
                    <w:p w:rsidR="0060558C" w:rsidRPr="000C3012" w:rsidRDefault="0060558C" w:rsidP="00D54787">
                      <w:pPr>
                        <w:widowControl w:val="0"/>
                        <w:autoSpaceDE w:val="0"/>
                        <w:autoSpaceDN w:val="0"/>
                        <w:adjustRightInd w:val="0"/>
                        <w:spacing w:after="120" w:line="20" w:lineRule="atLeast"/>
                        <w:ind w:left="720" w:hanging="720"/>
                        <w:rPr>
                          <w:rFonts w:ascii="MS Mincho" w:eastAsia="MS Mincho" w:hAnsi="MS Mincho" w:cs="MS Mincho"/>
                          <w:sz w:val="28"/>
                          <w:szCs w:val="28"/>
                          <w:vertAlign w:val="superscript"/>
                        </w:rPr>
                      </w:pPr>
                      <w:r w:rsidRPr="00776733">
                        <w:rPr>
                          <w:rFonts w:ascii="Times New Roman" w:hAnsi="Times New Roman" w:cs="Times New Roman"/>
                          <w:b/>
                          <w:sz w:val="24"/>
                          <w:szCs w:val="24"/>
                        </w:rPr>
                        <w:t>Virginia License # _____________________</w:t>
                      </w:r>
                      <w:r>
                        <w:rPr>
                          <w:rFonts w:ascii="Times New Roman" w:hAnsi="Times New Roman" w:cs="Times New Roman"/>
                          <w:b/>
                          <w:sz w:val="24"/>
                          <w:szCs w:val="24"/>
                        </w:rPr>
                        <w:t xml:space="preserve">       </w:t>
                      </w:r>
                      <w:r w:rsidRPr="00776733">
                        <w:rPr>
                          <w:rFonts w:ascii="Times New Roman" w:hAnsi="Times New Roman" w:cs="Times New Roman"/>
                          <w:b/>
                          <w:sz w:val="24"/>
                          <w:szCs w:val="24"/>
                        </w:rPr>
                        <w:t>Date ________________</w:t>
                      </w:r>
                      <w:r>
                        <w:rPr>
                          <w:rFonts w:ascii="Times New Roman" w:hAnsi="Times New Roman" w:cs="Times New Roman"/>
                          <w:b/>
                          <w:sz w:val="24"/>
                          <w:szCs w:val="24"/>
                        </w:rPr>
                        <w:t>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p>
                    <w:p w:rsidR="0060558C" w:rsidRDefault="0060558C" w:rsidP="00D54787"/>
                  </w:txbxContent>
                </v:textbox>
              </v:shape>
            </w:pict>
          </mc:Fallback>
        </mc:AlternateContent>
      </w:r>
    </w:p>
    <w:p w:rsidR="00642AD9" w:rsidRDefault="00642AD9" w:rsidP="00642AD9">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642AD9" w:rsidRDefault="00642AD9" w:rsidP="00642AD9">
      <w:pPr>
        <w:widowControl w:val="0"/>
        <w:autoSpaceDE w:val="0"/>
        <w:autoSpaceDN w:val="0"/>
        <w:adjustRightInd w:val="0"/>
        <w:spacing w:after="120" w:line="20" w:lineRule="atLeast"/>
        <w:ind w:left="720" w:hanging="720"/>
        <w:rPr>
          <w:rFonts w:ascii="Times New Roman" w:hAnsi="Times New Roman" w:cs="Times New Roman"/>
          <w:b/>
          <w:sz w:val="24"/>
          <w:szCs w:val="24"/>
        </w:rPr>
      </w:pPr>
    </w:p>
    <w:p w:rsidR="007F0513" w:rsidRDefault="007F0513" w:rsidP="00642AD9">
      <w:pPr>
        <w:widowControl w:val="0"/>
        <w:autoSpaceDE w:val="0"/>
        <w:autoSpaceDN w:val="0"/>
        <w:adjustRightInd w:val="0"/>
        <w:spacing w:after="120" w:line="20" w:lineRule="atLeast"/>
        <w:ind w:left="720" w:hanging="720"/>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D54787" w:rsidTr="0060558C">
        <w:tc>
          <w:tcPr>
            <w:tcW w:w="1190" w:type="dxa"/>
          </w:tcPr>
          <w:p w:rsidR="00D54787"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D54787" w:rsidRDefault="00D54787" w:rsidP="0060558C">
            <w:pPr>
              <w:widowControl w:val="0"/>
              <w:autoSpaceDE w:val="0"/>
              <w:autoSpaceDN w:val="0"/>
              <w:adjustRightInd w:val="0"/>
              <w:spacing w:after="120" w:line="20" w:lineRule="atLeast"/>
              <w:jc w:val="center"/>
              <w:rPr>
                <w:rFonts w:ascii="Times New Roman" w:eastAsia="MS Mincho" w:hAnsi="Times New Roman" w:cs="Times New Roman"/>
                <w:sz w:val="24"/>
                <w:szCs w:val="24"/>
              </w:rPr>
            </w:pPr>
            <w:r w:rsidRPr="00DD37E8">
              <w:rPr>
                <w:rFonts w:ascii="MS Mincho" w:eastAsia="MS Mincho" w:hAnsi="MS Mincho" w:cs="MS Mincho" w:hint="eastAsia"/>
                <w:sz w:val="24"/>
                <w:szCs w:val="24"/>
              </w:rPr>
              <w:t>☐</w:t>
            </w:r>
          </w:p>
        </w:tc>
        <w:tc>
          <w:tcPr>
            <w:tcW w:w="5829" w:type="dxa"/>
          </w:tcPr>
          <w:p w:rsidR="00D54787" w:rsidRDefault="00A40418" w:rsidP="00A40418">
            <w:pPr>
              <w:widowControl w:val="0"/>
              <w:autoSpaceDE w:val="0"/>
              <w:autoSpaceDN w:val="0"/>
              <w:adjustRightInd w:val="0"/>
              <w:spacing w:after="120" w:line="20" w:lineRule="atLeast"/>
              <w:rPr>
                <w:rFonts w:ascii="Times New Roman" w:eastAsia="Times New Roman" w:hAnsi="Times New Roman" w:cs="Times New Roman"/>
                <w:sz w:val="24"/>
                <w:szCs w:val="24"/>
              </w:rPr>
            </w:pPr>
            <w:r w:rsidRPr="00DD37E8">
              <w:rPr>
                <w:rFonts w:ascii="Times New Roman" w:eastAsia="Times New Roman" w:hAnsi="Times New Roman" w:cs="Times New Roman"/>
                <w:sz w:val="24"/>
                <w:szCs w:val="24"/>
              </w:rPr>
              <w:t>Sides of excavation covered with geotextile, when required, prior to placing stone reservoir aggregate; no tears or holes, or excessive wrinkles are present.</w:t>
            </w:r>
          </w:p>
        </w:tc>
        <w:tc>
          <w:tcPr>
            <w:tcW w:w="1640" w:type="dxa"/>
          </w:tcPr>
          <w:p w:rsidR="00D54787" w:rsidRDefault="00D54787" w:rsidP="0060558C">
            <w:pPr>
              <w:widowControl w:val="0"/>
              <w:autoSpaceDE w:val="0"/>
              <w:autoSpaceDN w:val="0"/>
              <w:adjustRightInd w:val="0"/>
              <w:spacing w:after="120" w:line="20" w:lineRule="atLeast"/>
              <w:rPr>
                <w:rFonts w:ascii="Times New Roman" w:eastAsia="MS Mincho" w:hAnsi="Times New Roman" w:cs="Times New Roman"/>
                <w:sz w:val="24"/>
                <w:szCs w:val="24"/>
              </w:rPr>
            </w:pPr>
          </w:p>
        </w:tc>
      </w:tr>
      <w:tr w:rsidR="00D54787" w:rsidTr="0060558C">
        <w:tc>
          <w:tcPr>
            <w:tcW w:w="1190" w:type="dxa"/>
          </w:tcPr>
          <w:p w:rsidR="00D54787"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D54787" w:rsidRPr="003E67FC"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D54787" w:rsidRDefault="00A40418"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sidRPr="00DD37E8">
              <w:rPr>
                <w:rFonts w:ascii="Times New Roman" w:hAnsi="Times New Roman" w:cs="Times New Roman"/>
                <w:sz w:val="24"/>
                <w:szCs w:val="24"/>
              </w:rPr>
              <w:t>Placement of underdrain, observation wells, and underdrain fittings (45 degree wyes, cap at the upstream end, etc.) are in accordance with the approved plans.</w:t>
            </w:r>
          </w:p>
        </w:tc>
        <w:tc>
          <w:tcPr>
            <w:tcW w:w="1640" w:type="dxa"/>
          </w:tcPr>
          <w:p w:rsidR="00D54787" w:rsidRPr="003E67FC"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D54787" w:rsidTr="0060558C">
        <w:tc>
          <w:tcPr>
            <w:tcW w:w="1190" w:type="dxa"/>
          </w:tcPr>
          <w:p w:rsidR="00D54787"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D54787" w:rsidRPr="003E67FC"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D54787" w:rsidRPr="003E67FC" w:rsidRDefault="00A40418" w:rsidP="0060558C">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Elevations of underdrain and outlet structure are in accordance with approved plans, or as adjusted to meet field conditions.</w:t>
            </w:r>
          </w:p>
        </w:tc>
        <w:tc>
          <w:tcPr>
            <w:tcW w:w="1640" w:type="dxa"/>
          </w:tcPr>
          <w:p w:rsidR="00D54787" w:rsidRPr="003E67FC"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D54787" w:rsidTr="0060558C">
        <w:tc>
          <w:tcPr>
            <w:tcW w:w="1190" w:type="dxa"/>
          </w:tcPr>
          <w:p w:rsidR="00D54787"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D54787"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D54787" w:rsidRPr="003E67FC" w:rsidRDefault="00D54787"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D54787" w:rsidRPr="00DD37E8" w:rsidRDefault="00A40418" w:rsidP="00A40418">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Placement of remaining lift of stone reservoir layer as needed to achieve the required reservoir depth.</w:t>
            </w:r>
          </w:p>
        </w:tc>
        <w:tc>
          <w:tcPr>
            <w:tcW w:w="1640" w:type="dxa"/>
          </w:tcPr>
          <w:p w:rsidR="00D54787" w:rsidRPr="003E67FC" w:rsidRDefault="00D54787"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5C66CC" w:rsidRDefault="005C66CC" w:rsidP="005C66CC">
      <w:pPr>
        <w:spacing w:after="120" w:line="20" w:lineRule="atLeast"/>
        <w:ind w:left="720" w:hanging="720"/>
        <w:rPr>
          <w:rFonts w:ascii="Times New Roman" w:hAnsi="Times New Roman" w:cs="Times New Roman"/>
          <w:b/>
          <w:sz w:val="24"/>
          <w:szCs w:val="24"/>
          <w:u w:val="single"/>
        </w:rPr>
      </w:pPr>
    </w:p>
    <w:p w:rsidR="005C66CC" w:rsidRDefault="005C66CC" w:rsidP="005C66CC">
      <w:pPr>
        <w:spacing w:after="120" w:line="20" w:lineRule="atLeast"/>
        <w:ind w:left="720" w:hanging="720"/>
        <w:rPr>
          <w:rFonts w:ascii="Times New Roman" w:hAnsi="Times New Roman" w:cs="Times New Roman"/>
          <w:b/>
          <w:sz w:val="24"/>
          <w:szCs w:val="24"/>
          <w:u w:val="single"/>
        </w:rPr>
      </w:pPr>
    </w:p>
    <w:p w:rsidR="005C66CC" w:rsidRDefault="005C66CC" w:rsidP="005C66CC">
      <w:pPr>
        <w:spacing w:after="120" w:line="20" w:lineRule="atLeast"/>
        <w:ind w:left="720" w:hanging="720"/>
        <w:rPr>
          <w:rFonts w:ascii="Times New Roman" w:hAnsi="Times New Roman" w:cs="Times New Roman"/>
          <w:b/>
          <w:sz w:val="24"/>
          <w:szCs w:val="24"/>
          <w:u w:val="single"/>
        </w:rPr>
      </w:pPr>
    </w:p>
    <w:p w:rsidR="005C66CC" w:rsidRDefault="005C66CC" w:rsidP="005C66CC">
      <w:pPr>
        <w:spacing w:after="120" w:line="20" w:lineRule="atLeast"/>
        <w:ind w:left="720" w:hanging="720"/>
        <w:rPr>
          <w:rFonts w:ascii="Times New Roman" w:hAnsi="Times New Roman" w:cs="Times New Roman"/>
          <w:b/>
          <w:sz w:val="24"/>
          <w:szCs w:val="24"/>
          <w:u w:val="single"/>
        </w:rPr>
      </w:pPr>
    </w:p>
    <w:p w:rsidR="005C66CC" w:rsidRDefault="005C66CC" w:rsidP="005C66CC">
      <w:pPr>
        <w:spacing w:after="120" w:line="20" w:lineRule="atLeast"/>
        <w:ind w:left="720" w:hanging="720"/>
        <w:rPr>
          <w:rFonts w:ascii="Times New Roman" w:hAnsi="Times New Roman" w:cs="Times New Roman"/>
          <w:b/>
          <w:sz w:val="24"/>
          <w:szCs w:val="24"/>
          <w:u w:val="single"/>
        </w:rPr>
      </w:pPr>
    </w:p>
    <w:p w:rsidR="005C66CC" w:rsidRDefault="005C66CC" w:rsidP="005C66CC">
      <w:pPr>
        <w:spacing w:after="120" w:line="20" w:lineRule="atLeast"/>
        <w:ind w:left="720" w:hanging="720"/>
        <w:rPr>
          <w:rFonts w:ascii="Times New Roman" w:hAnsi="Times New Roman" w:cs="Times New Roman"/>
          <w:b/>
          <w:sz w:val="24"/>
          <w:szCs w:val="24"/>
          <w:u w:val="single"/>
        </w:rPr>
      </w:pPr>
      <w:r w:rsidRPr="00EF4B7D">
        <w:rPr>
          <w:rFonts w:ascii="Times New Roman" w:hAnsi="Times New Roman" w:cs="Times New Roman"/>
          <w:b/>
          <w:sz w:val="24"/>
          <w:szCs w:val="24"/>
          <w:u w:val="single"/>
        </w:rPr>
        <w:lastRenderedPageBreak/>
        <w:t>Bioretention Soil Media Placement</w:t>
      </w:r>
      <w:r>
        <w:rPr>
          <w:rFonts w:ascii="Times New Roman" w:hAnsi="Times New Roman" w:cs="Times New Roman"/>
          <w:b/>
          <w:sz w:val="24"/>
          <w:szCs w:val="24"/>
          <w:u w:val="single"/>
        </w:rPr>
        <w:t xml:space="preserve"> </w:t>
      </w:r>
    </w:p>
    <w:p w:rsidR="007150C2" w:rsidRDefault="007150C2" w:rsidP="005C66CC">
      <w:pPr>
        <w:spacing w:after="120" w:line="20" w:lineRule="atLeast"/>
        <w:ind w:left="720" w:hanging="720"/>
        <w:rPr>
          <w:rFonts w:ascii="Times New Roman" w:hAnsi="Times New Roman" w:cs="Times New Roman"/>
          <w:b/>
          <w:sz w:val="24"/>
          <w:szCs w:val="24"/>
          <w:u w:val="single"/>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5C66CC" w:rsidTr="0060558C">
        <w:tc>
          <w:tcPr>
            <w:tcW w:w="1190" w:type="dxa"/>
            <w:shd w:val="pct10" w:color="auto" w:fill="auto"/>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5C66CC" w:rsidRPr="00B56EEE"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5C66CC" w:rsidRPr="00B56EEE"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5C66CC" w:rsidRPr="00B56EEE"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5C66CC" w:rsidTr="0060558C">
        <w:tc>
          <w:tcPr>
            <w:tcW w:w="1190" w:type="dxa"/>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C66CC" w:rsidRPr="003E67F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C66CC" w:rsidRPr="00DD37E8" w:rsidRDefault="005C66CC" w:rsidP="005C66CC">
            <w:pPr>
              <w:spacing w:after="120" w:line="20" w:lineRule="atLeast"/>
              <w:rPr>
                <w:rFonts w:ascii="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5C66CC" w:rsidRPr="003E67F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5C66CC" w:rsidTr="0060558C">
        <w:tc>
          <w:tcPr>
            <w:tcW w:w="1190" w:type="dxa"/>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C66CC" w:rsidRPr="003E67F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C66CC" w:rsidRPr="00DD37E8" w:rsidRDefault="005C66CC" w:rsidP="0060558C">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 xml:space="preserve">Soil media is certified by </w:t>
            </w:r>
            <w:r>
              <w:rPr>
                <w:rFonts w:ascii="Times New Roman" w:hAnsi="Times New Roman" w:cs="Times New Roman"/>
                <w:sz w:val="24"/>
                <w:szCs w:val="24"/>
              </w:rPr>
              <w:t>manufacturer/</w:t>
            </w:r>
            <w:r w:rsidRPr="00DD37E8">
              <w:rPr>
                <w:rFonts w:ascii="Times New Roman" w:hAnsi="Times New Roman" w:cs="Times New Roman"/>
                <w:sz w:val="24"/>
                <w:szCs w:val="24"/>
              </w:rPr>
              <w:t xml:space="preserve">supplier or </w:t>
            </w:r>
            <w:r>
              <w:rPr>
                <w:rFonts w:ascii="Times New Roman" w:hAnsi="Times New Roman" w:cs="Times New Roman"/>
                <w:sz w:val="24"/>
                <w:szCs w:val="24"/>
              </w:rPr>
              <w:t>installer</w:t>
            </w:r>
            <w:r w:rsidRPr="00DD37E8">
              <w:rPr>
                <w:rFonts w:ascii="Times New Roman" w:hAnsi="Times New Roman" w:cs="Times New Roman"/>
                <w:sz w:val="24"/>
                <w:szCs w:val="24"/>
              </w:rPr>
              <w:t xml:space="preserve"> as meeting the project specifications.</w:t>
            </w:r>
          </w:p>
        </w:tc>
        <w:tc>
          <w:tcPr>
            <w:tcW w:w="1640" w:type="dxa"/>
          </w:tcPr>
          <w:p w:rsidR="005C66CC" w:rsidRPr="003E67F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5C66CC" w:rsidTr="0060558C">
        <w:tc>
          <w:tcPr>
            <w:tcW w:w="1190" w:type="dxa"/>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C66CC" w:rsidRPr="003E67F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C66CC" w:rsidRPr="00DD37E8" w:rsidRDefault="007150C2" w:rsidP="0060558C">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Soil media is placed in 12-inch lifts to the design top elevation of the bioretention area. Elevation has been verified after settlement (2 to 4 days after initial placement).</w:t>
            </w:r>
          </w:p>
        </w:tc>
        <w:tc>
          <w:tcPr>
            <w:tcW w:w="1640" w:type="dxa"/>
          </w:tcPr>
          <w:p w:rsidR="005C66CC" w:rsidRPr="003E67F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5C66CC" w:rsidTr="0060558C">
        <w:tc>
          <w:tcPr>
            <w:tcW w:w="1190" w:type="dxa"/>
          </w:tcPr>
          <w:p w:rsidR="005C66C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5C66C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5C66CC" w:rsidRPr="003E67FC" w:rsidRDefault="005C66CC"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5C66CC" w:rsidRPr="00DD37E8" w:rsidRDefault="007150C2" w:rsidP="007150C2">
            <w:pPr>
              <w:spacing w:after="120" w:line="20" w:lineRule="atLeast"/>
              <w:ind w:left="27" w:hanging="27"/>
              <w:rPr>
                <w:rFonts w:ascii="Times New Roman" w:hAnsi="Times New Roman" w:cs="Times New Roman"/>
                <w:sz w:val="24"/>
                <w:szCs w:val="24"/>
              </w:rPr>
            </w:pPr>
            <w:r w:rsidRPr="00DD37E8">
              <w:rPr>
                <w:rFonts w:ascii="Times New Roman" w:hAnsi="Times New Roman" w:cs="Times New Roman"/>
                <w:sz w:val="24"/>
                <w:szCs w:val="24"/>
              </w:rPr>
              <w:t xml:space="preserve">Side slopes of ponding area are feathered back at the required slope. </w:t>
            </w:r>
          </w:p>
        </w:tc>
        <w:tc>
          <w:tcPr>
            <w:tcW w:w="1640" w:type="dxa"/>
          </w:tcPr>
          <w:p w:rsidR="005C66CC" w:rsidRPr="003E67FC" w:rsidRDefault="005C66CC"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5C66CC" w:rsidRDefault="005C66CC" w:rsidP="006A72D4">
      <w:pPr>
        <w:widowControl w:val="0"/>
        <w:autoSpaceDE w:val="0"/>
        <w:autoSpaceDN w:val="0"/>
        <w:adjustRightInd w:val="0"/>
        <w:spacing w:after="120" w:line="20" w:lineRule="atLeast"/>
        <w:rPr>
          <w:rFonts w:ascii="Times New Roman" w:hAnsi="Times New Roman" w:cs="Times New Roman"/>
          <w:sz w:val="24"/>
          <w:szCs w:val="24"/>
        </w:rPr>
      </w:pPr>
    </w:p>
    <w:p w:rsidR="00301A19" w:rsidRDefault="007150C2" w:rsidP="005A40A6">
      <w:pPr>
        <w:widowControl w:val="0"/>
        <w:autoSpaceDE w:val="0"/>
        <w:autoSpaceDN w:val="0"/>
        <w:adjustRightInd w:val="0"/>
        <w:spacing w:after="120" w:line="20" w:lineRule="atLeast"/>
        <w:ind w:left="720" w:hanging="720"/>
        <w:rPr>
          <w:rFonts w:ascii="Times New Roman" w:hAnsi="Times New Roman" w:cs="Times New Roman"/>
          <w:b/>
          <w:sz w:val="24"/>
          <w:szCs w:val="24"/>
          <w:u w:val="single"/>
        </w:rPr>
      </w:pPr>
      <w:r w:rsidRPr="00EF4B7D">
        <w:rPr>
          <w:rFonts w:ascii="Times New Roman" w:hAnsi="Times New Roman" w:cs="Times New Roman"/>
          <w:b/>
          <w:sz w:val="24"/>
          <w:szCs w:val="24"/>
          <w:u w:val="single"/>
        </w:rPr>
        <w:t>Pretreatment and Plant Installation</w:t>
      </w:r>
    </w:p>
    <w:p w:rsidR="007150C2" w:rsidRDefault="007150C2" w:rsidP="005A40A6">
      <w:pPr>
        <w:widowControl w:val="0"/>
        <w:autoSpaceDE w:val="0"/>
        <w:autoSpaceDN w:val="0"/>
        <w:adjustRightInd w:val="0"/>
        <w:spacing w:after="120" w:line="20" w:lineRule="atLeast"/>
        <w:ind w:left="720" w:hanging="720"/>
        <w:rPr>
          <w:rFonts w:ascii="Times New Roman" w:hAnsi="Times New Roman" w:cs="Times New Roman"/>
          <w:b/>
          <w:sz w:val="24"/>
          <w:szCs w:val="24"/>
          <w:u w:val="single"/>
        </w:rPr>
      </w:pPr>
    </w:p>
    <w:tbl>
      <w:tblPr>
        <w:tblStyle w:val="TableGrid"/>
        <w:tblW w:w="0" w:type="auto"/>
        <w:tblInd w:w="108" w:type="dxa"/>
        <w:tblLook w:val="04A0" w:firstRow="1" w:lastRow="0" w:firstColumn="1" w:lastColumn="0" w:noHBand="0" w:noVBand="1"/>
      </w:tblPr>
      <w:tblGrid>
        <w:gridCol w:w="1190"/>
        <w:gridCol w:w="592"/>
        <w:gridCol w:w="513"/>
        <w:gridCol w:w="630"/>
        <w:gridCol w:w="5829"/>
        <w:gridCol w:w="1640"/>
      </w:tblGrid>
      <w:tr w:rsidR="007150C2" w:rsidTr="0060558C">
        <w:tc>
          <w:tcPr>
            <w:tcW w:w="1190" w:type="dxa"/>
            <w:shd w:val="pct10" w:color="auto" w:fill="auto"/>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Inspector</w:t>
            </w:r>
          </w:p>
        </w:tc>
        <w:tc>
          <w:tcPr>
            <w:tcW w:w="592" w:type="dxa"/>
            <w:shd w:val="pct10" w:color="auto" w:fill="auto"/>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Yes</w:t>
            </w:r>
          </w:p>
        </w:tc>
        <w:tc>
          <w:tcPr>
            <w:tcW w:w="513" w:type="dxa"/>
            <w:shd w:val="pct10" w:color="auto" w:fill="auto"/>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b/>
                <w:sz w:val="24"/>
                <w:szCs w:val="24"/>
              </w:rPr>
              <w:t>No</w:t>
            </w:r>
          </w:p>
        </w:tc>
        <w:tc>
          <w:tcPr>
            <w:tcW w:w="630" w:type="dxa"/>
            <w:shd w:val="pct10" w:color="auto" w:fill="auto"/>
          </w:tcPr>
          <w:p w:rsidR="007150C2" w:rsidRPr="00B56EEE"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w:t>
            </w:r>
          </w:p>
        </w:tc>
        <w:tc>
          <w:tcPr>
            <w:tcW w:w="5829" w:type="dxa"/>
            <w:shd w:val="pct10" w:color="auto" w:fill="auto"/>
          </w:tcPr>
          <w:p w:rsidR="007150C2" w:rsidRPr="00B56EEE"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sidRPr="00B56EEE">
              <w:rPr>
                <w:rFonts w:ascii="Times New Roman" w:eastAsia="Times New Roman" w:hAnsi="Times New Roman" w:cs="Times New Roman"/>
                <w:b/>
                <w:sz w:val="24"/>
                <w:szCs w:val="24"/>
              </w:rPr>
              <w:t>Construction Item</w:t>
            </w:r>
          </w:p>
        </w:tc>
        <w:tc>
          <w:tcPr>
            <w:tcW w:w="1640" w:type="dxa"/>
            <w:shd w:val="pct10" w:color="auto" w:fill="auto"/>
          </w:tcPr>
          <w:p w:rsidR="007150C2" w:rsidRPr="00B56EEE"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Completed</w:t>
            </w:r>
          </w:p>
        </w:tc>
      </w:tr>
      <w:tr w:rsidR="007150C2" w:rsidTr="0060558C">
        <w:tc>
          <w:tcPr>
            <w:tcW w:w="1190" w:type="dxa"/>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7150C2" w:rsidRPr="003E67FC"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7150C2" w:rsidRPr="00DD37E8" w:rsidRDefault="007150C2" w:rsidP="0060558C">
            <w:pPr>
              <w:spacing w:after="120" w:line="20" w:lineRule="atLeast"/>
              <w:rPr>
                <w:rFonts w:ascii="Times New Roman" w:hAnsi="Times New Roman" w:cs="Times New Roman"/>
                <w:sz w:val="24"/>
                <w:szCs w:val="24"/>
              </w:rPr>
            </w:pPr>
            <w:r>
              <w:rPr>
                <w:rFonts w:ascii="Times New Roman" w:hAnsi="Times New Roman" w:cs="Times New Roman"/>
                <w:sz w:val="24"/>
                <w:szCs w:val="24"/>
              </w:rPr>
              <w:t>Digital Photos taken during this stage.</w:t>
            </w:r>
          </w:p>
        </w:tc>
        <w:tc>
          <w:tcPr>
            <w:tcW w:w="1640" w:type="dxa"/>
          </w:tcPr>
          <w:p w:rsidR="007150C2" w:rsidRPr="003E67FC"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7150C2" w:rsidTr="0060558C">
        <w:tc>
          <w:tcPr>
            <w:tcW w:w="1190" w:type="dxa"/>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7150C2" w:rsidRPr="003E67FC"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7150C2" w:rsidRPr="00DD37E8" w:rsidRDefault="007150C2" w:rsidP="0060558C">
            <w:pPr>
              <w:widowControl w:val="0"/>
              <w:autoSpaceDE w:val="0"/>
              <w:autoSpaceDN w:val="0"/>
              <w:adjustRightInd w:val="0"/>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Placement of energy dissipators and pretreatment practices (forebays, gravel diaphragms, etc.) in accordance with the approved plans.</w:t>
            </w:r>
          </w:p>
        </w:tc>
        <w:tc>
          <w:tcPr>
            <w:tcW w:w="1640" w:type="dxa"/>
          </w:tcPr>
          <w:p w:rsidR="007150C2" w:rsidRPr="003E67FC"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7150C2" w:rsidTr="0060558C">
        <w:tc>
          <w:tcPr>
            <w:tcW w:w="1190" w:type="dxa"/>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7150C2" w:rsidRPr="003E67FC"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7150C2" w:rsidRPr="00DD37E8" w:rsidRDefault="007150C2" w:rsidP="007150C2">
            <w:pPr>
              <w:spacing w:after="120" w:line="20" w:lineRule="atLeast"/>
              <w:rPr>
                <w:rFonts w:ascii="Times New Roman" w:hAnsi="Times New Roman" w:cs="Times New Roman"/>
                <w:sz w:val="24"/>
                <w:szCs w:val="24"/>
              </w:rPr>
            </w:pPr>
            <w:r w:rsidRPr="00DD37E8">
              <w:rPr>
                <w:rFonts w:ascii="Times New Roman" w:hAnsi="Times New Roman" w:cs="Times New Roman"/>
                <w:sz w:val="24"/>
                <w:szCs w:val="24"/>
              </w:rPr>
              <w:t>Riser, overflow weir, or other outflow structure is set to the proper elevation and functional</w:t>
            </w:r>
            <w:r>
              <w:rPr>
                <w:rFonts w:ascii="Times New Roman" w:hAnsi="Times New Roman" w:cs="Times New Roman"/>
                <w:sz w:val="24"/>
                <w:szCs w:val="24"/>
              </w:rPr>
              <w:t>.</w:t>
            </w:r>
          </w:p>
        </w:tc>
        <w:tc>
          <w:tcPr>
            <w:tcW w:w="1640" w:type="dxa"/>
          </w:tcPr>
          <w:p w:rsidR="007150C2" w:rsidRPr="003E67FC"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7150C2" w:rsidTr="0060558C">
        <w:tc>
          <w:tcPr>
            <w:tcW w:w="1190" w:type="dxa"/>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7150C2" w:rsidRPr="003E67FC"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7150C2" w:rsidRPr="00DD37E8" w:rsidRDefault="007150C2" w:rsidP="0060558C">
            <w:pPr>
              <w:spacing w:after="120" w:line="20" w:lineRule="atLeast"/>
              <w:ind w:left="27" w:hanging="27"/>
              <w:rPr>
                <w:rFonts w:ascii="Times New Roman" w:hAnsi="Times New Roman" w:cs="Times New Roman"/>
                <w:sz w:val="24"/>
                <w:szCs w:val="24"/>
              </w:rPr>
            </w:pPr>
            <w:r w:rsidRPr="00DD37E8">
              <w:rPr>
                <w:rFonts w:ascii="Times New Roman" w:hAnsi="Times New Roman" w:cs="Times New Roman"/>
                <w:sz w:val="24"/>
                <w:szCs w:val="24"/>
              </w:rPr>
              <w:t>External bypass structure is built in accordance with the approved plans.</w:t>
            </w:r>
          </w:p>
        </w:tc>
        <w:tc>
          <w:tcPr>
            <w:tcW w:w="1640" w:type="dxa"/>
          </w:tcPr>
          <w:p w:rsidR="007150C2" w:rsidRPr="003E67FC"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r w:rsidR="007150C2" w:rsidTr="0060558C">
        <w:tc>
          <w:tcPr>
            <w:tcW w:w="1190" w:type="dxa"/>
          </w:tcPr>
          <w:p w:rsidR="007150C2"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r>
              <w:rPr>
                <w:rFonts w:ascii="Times New Roman" w:hAnsi="Times New Roman" w:cs="Times New Roman"/>
                <w:sz w:val="24"/>
                <w:szCs w:val="24"/>
              </w:rPr>
              <w:t>0__</w:t>
            </w:r>
          </w:p>
        </w:tc>
        <w:tc>
          <w:tcPr>
            <w:tcW w:w="592"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13" w:type="dxa"/>
          </w:tcPr>
          <w:p w:rsidR="007150C2"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630" w:type="dxa"/>
          </w:tcPr>
          <w:p w:rsidR="007150C2" w:rsidRPr="003E67FC" w:rsidRDefault="007150C2" w:rsidP="0060558C">
            <w:pPr>
              <w:widowControl w:val="0"/>
              <w:autoSpaceDE w:val="0"/>
              <w:autoSpaceDN w:val="0"/>
              <w:adjustRightInd w:val="0"/>
              <w:spacing w:after="120" w:line="20" w:lineRule="atLeast"/>
              <w:jc w:val="center"/>
              <w:rPr>
                <w:rFonts w:ascii="Times New Roman" w:eastAsia="Times New Roman" w:hAnsi="Times New Roman" w:cs="Times New Roman"/>
                <w:sz w:val="24"/>
                <w:szCs w:val="24"/>
              </w:rPr>
            </w:pPr>
            <w:r w:rsidRPr="00DD37E8">
              <w:rPr>
                <w:rFonts w:ascii="MS Mincho" w:eastAsia="MS Mincho" w:hAnsi="MS Mincho" w:cs="MS Mincho" w:hint="eastAsia"/>
                <w:sz w:val="24"/>
                <w:szCs w:val="24"/>
              </w:rPr>
              <w:t>☐</w:t>
            </w:r>
          </w:p>
        </w:tc>
        <w:tc>
          <w:tcPr>
            <w:tcW w:w="5829" w:type="dxa"/>
          </w:tcPr>
          <w:p w:rsidR="007150C2" w:rsidRPr="00DD37E8" w:rsidRDefault="007150C2" w:rsidP="007150C2">
            <w:pPr>
              <w:spacing w:after="120" w:line="20" w:lineRule="atLeast"/>
              <w:ind w:left="27" w:hanging="27"/>
              <w:rPr>
                <w:rFonts w:ascii="Times New Roman" w:hAnsi="Times New Roman" w:cs="Times New Roman"/>
                <w:sz w:val="24"/>
                <w:szCs w:val="24"/>
              </w:rPr>
            </w:pPr>
            <w:r w:rsidRPr="00DD37E8">
              <w:rPr>
                <w:rFonts w:ascii="Times New Roman" w:hAnsi="Times New Roman" w:cs="Times New Roman"/>
                <w:sz w:val="24"/>
                <w:szCs w:val="24"/>
              </w:rPr>
              <w:t>Appropriate number and spacing of plants are installed in accordance with the approved plans.</w:t>
            </w:r>
          </w:p>
        </w:tc>
        <w:tc>
          <w:tcPr>
            <w:tcW w:w="1640" w:type="dxa"/>
          </w:tcPr>
          <w:p w:rsidR="007150C2" w:rsidRPr="003E67FC" w:rsidRDefault="007150C2" w:rsidP="0060558C">
            <w:pPr>
              <w:widowControl w:val="0"/>
              <w:autoSpaceDE w:val="0"/>
              <w:autoSpaceDN w:val="0"/>
              <w:adjustRightInd w:val="0"/>
              <w:spacing w:after="120" w:line="20" w:lineRule="atLeast"/>
              <w:rPr>
                <w:rFonts w:ascii="Times New Roman" w:eastAsia="Times New Roman" w:hAnsi="Times New Roman" w:cs="Times New Roman"/>
                <w:sz w:val="24"/>
                <w:szCs w:val="24"/>
              </w:rPr>
            </w:pPr>
          </w:p>
        </w:tc>
      </w:tr>
    </w:tbl>
    <w:p w:rsidR="007150C2" w:rsidRDefault="007150C2" w:rsidP="005A40A6">
      <w:pPr>
        <w:widowControl w:val="0"/>
        <w:autoSpaceDE w:val="0"/>
        <w:autoSpaceDN w:val="0"/>
        <w:adjustRightInd w:val="0"/>
        <w:spacing w:after="120" w:line="20" w:lineRule="atLeast"/>
        <w:ind w:left="720" w:hanging="720"/>
        <w:rPr>
          <w:rFonts w:ascii="Times New Roman" w:hAnsi="Times New Roman" w:cs="Times New Roman"/>
          <w:b/>
          <w:sz w:val="24"/>
          <w:szCs w:val="24"/>
          <w:u w:val="single"/>
        </w:rPr>
      </w:pPr>
    </w:p>
    <w:p w:rsidR="00110C64" w:rsidRDefault="00110C64"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p w:rsidR="00BD7645" w:rsidRDefault="00BD7645" w:rsidP="003E67FC">
      <w:pPr>
        <w:spacing w:after="120" w:line="20" w:lineRule="atLeast"/>
        <w:ind w:left="720" w:hanging="720"/>
        <w:rPr>
          <w:rFonts w:ascii="Times New Roman" w:hAnsi="Times New Roman" w:cs="Times New Roman"/>
          <w:b/>
          <w:sz w:val="24"/>
          <w:szCs w:val="24"/>
        </w:rPr>
      </w:pPr>
    </w:p>
    <w:tbl>
      <w:tblPr>
        <w:tblStyle w:val="TableGrid"/>
        <w:tblW w:w="9648" w:type="dxa"/>
        <w:jc w:val="center"/>
        <w:tblLook w:val="04A0" w:firstRow="1" w:lastRow="0" w:firstColumn="1" w:lastColumn="0" w:noHBand="0" w:noVBand="1"/>
      </w:tblPr>
      <w:tblGrid>
        <w:gridCol w:w="1638"/>
        <w:gridCol w:w="8010"/>
      </w:tblGrid>
      <w:tr w:rsidR="005E5A2C" w:rsidTr="008361F8">
        <w:trPr>
          <w:trHeight w:val="413"/>
          <w:jc w:val="center"/>
        </w:trPr>
        <w:tc>
          <w:tcPr>
            <w:tcW w:w="1638" w:type="dxa"/>
            <w:shd w:val="pct10" w:color="auto" w:fill="auto"/>
          </w:tcPr>
          <w:p w:rsidR="005E5A2C" w:rsidRPr="008C62B1" w:rsidRDefault="005E5A2C" w:rsidP="0060558C">
            <w:pPr>
              <w:jc w:val="center"/>
              <w:rPr>
                <w:sz w:val="28"/>
                <w:szCs w:val="28"/>
              </w:rPr>
            </w:pPr>
            <w:r w:rsidRPr="008C62B1">
              <w:rPr>
                <w:sz w:val="28"/>
                <w:szCs w:val="28"/>
              </w:rPr>
              <w:lastRenderedPageBreak/>
              <w:t>Date:</w:t>
            </w:r>
          </w:p>
        </w:tc>
        <w:tc>
          <w:tcPr>
            <w:tcW w:w="8010" w:type="dxa"/>
            <w:shd w:val="pct10" w:color="auto" w:fill="auto"/>
          </w:tcPr>
          <w:p w:rsidR="005E5A2C" w:rsidRPr="008C62B1" w:rsidRDefault="005E5A2C" w:rsidP="0060558C">
            <w:pPr>
              <w:jc w:val="center"/>
              <w:rPr>
                <w:sz w:val="28"/>
                <w:szCs w:val="28"/>
              </w:rPr>
            </w:pPr>
            <w:r>
              <w:rPr>
                <w:sz w:val="28"/>
                <w:szCs w:val="28"/>
              </w:rPr>
              <w:t xml:space="preserve">Additional </w:t>
            </w:r>
            <w:r w:rsidRPr="008C62B1">
              <w:rPr>
                <w:sz w:val="28"/>
                <w:szCs w:val="28"/>
              </w:rPr>
              <w:t>Inspection Notes:</w:t>
            </w:r>
          </w:p>
        </w:tc>
      </w:tr>
      <w:tr w:rsidR="005E5A2C" w:rsidTr="008361F8">
        <w:trPr>
          <w:trHeight w:val="576"/>
          <w:jc w:val="center"/>
        </w:trPr>
        <w:tc>
          <w:tcPr>
            <w:tcW w:w="1638" w:type="dxa"/>
          </w:tcPr>
          <w:p w:rsidR="005E5A2C" w:rsidRDefault="005E5A2C" w:rsidP="0060558C"/>
        </w:tc>
        <w:tc>
          <w:tcPr>
            <w:tcW w:w="8010" w:type="dxa"/>
          </w:tcPr>
          <w:p w:rsidR="005E5A2C" w:rsidRDefault="005E5A2C" w:rsidP="0060558C"/>
        </w:tc>
      </w:tr>
      <w:tr w:rsidR="005E5A2C" w:rsidTr="008361F8">
        <w:trPr>
          <w:trHeight w:val="576"/>
          <w:jc w:val="center"/>
        </w:trPr>
        <w:tc>
          <w:tcPr>
            <w:tcW w:w="1638" w:type="dxa"/>
          </w:tcPr>
          <w:p w:rsidR="005E5A2C" w:rsidRDefault="005E5A2C" w:rsidP="0060558C"/>
        </w:tc>
        <w:tc>
          <w:tcPr>
            <w:tcW w:w="8010" w:type="dxa"/>
          </w:tcPr>
          <w:p w:rsidR="005E5A2C" w:rsidRDefault="005E5A2C" w:rsidP="0060558C"/>
        </w:tc>
      </w:tr>
      <w:tr w:rsidR="005E5A2C" w:rsidTr="008361F8">
        <w:trPr>
          <w:trHeight w:val="576"/>
          <w:jc w:val="center"/>
        </w:trPr>
        <w:tc>
          <w:tcPr>
            <w:tcW w:w="1638" w:type="dxa"/>
          </w:tcPr>
          <w:p w:rsidR="005E5A2C" w:rsidRDefault="005E5A2C" w:rsidP="0060558C"/>
        </w:tc>
        <w:tc>
          <w:tcPr>
            <w:tcW w:w="8010" w:type="dxa"/>
          </w:tcPr>
          <w:p w:rsidR="005E5A2C" w:rsidRDefault="005E5A2C" w:rsidP="0060558C"/>
        </w:tc>
      </w:tr>
      <w:tr w:rsidR="005E5A2C" w:rsidTr="008361F8">
        <w:trPr>
          <w:trHeight w:val="576"/>
          <w:jc w:val="center"/>
        </w:trPr>
        <w:tc>
          <w:tcPr>
            <w:tcW w:w="1638" w:type="dxa"/>
          </w:tcPr>
          <w:p w:rsidR="005E5A2C" w:rsidRDefault="005E5A2C" w:rsidP="0060558C"/>
        </w:tc>
        <w:tc>
          <w:tcPr>
            <w:tcW w:w="8010" w:type="dxa"/>
          </w:tcPr>
          <w:p w:rsidR="005E5A2C" w:rsidRDefault="005E5A2C" w:rsidP="0060558C"/>
        </w:tc>
      </w:tr>
      <w:tr w:rsidR="005E5A2C" w:rsidTr="008361F8">
        <w:trPr>
          <w:trHeight w:val="576"/>
          <w:jc w:val="center"/>
        </w:trPr>
        <w:tc>
          <w:tcPr>
            <w:tcW w:w="1638" w:type="dxa"/>
            <w:tcBorders>
              <w:bottom w:val="single" w:sz="4" w:space="0" w:color="auto"/>
            </w:tcBorders>
          </w:tcPr>
          <w:p w:rsidR="005E5A2C" w:rsidRDefault="005E5A2C" w:rsidP="0060558C"/>
        </w:tc>
        <w:tc>
          <w:tcPr>
            <w:tcW w:w="8010" w:type="dxa"/>
            <w:tcBorders>
              <w:bottom w:val="single" w:sz="4" w:space="0" w:color="auto"/>
            </w:tcBorders>
          </w:tcPr>
          <w:p w:rsidR="005E5A2C" w:rsidRDefault="005E5A2C" w:rsidP="0060558C"/>
        </w:tc>
      </w:tr>
      <w:tr w:rsidR="005E5A2C" w:rsidTr="008361F8">
        <w:trPr>
          <w:trHeight w:val="576"/>
          <w:jc w:val="center"/>
        </w:trPr>
        <w:tc>
          <w:tcPr>
            <w:tcW w:w="1638" w:type="dxa"/>
          </w:tcPr>
          <w:p w:rsidR="005E5A2C" w:rsidRDefault="005E5A2C" w:rsidP="0060558C"/>
        </w:tc>
        <w:tc>
          <w:tcPr>
            <w:tcW w:w="8010" w:type="dxa"/>
          </w:tcPr>
          <w:p w:rsidR="005E5A2C" w:rsidRDefault="005E5A2C" w:rsidP="0060558C"/>
        </w:tc>
      </w:tr>
      <w:tr w:rsidR="004B2278" w:rsidTr="008361F8">
        <w:trPr>
          <w:trHeight w:val="576"/>
          <w:jc w:val="center"/>
        </w:trPr>
        <w:tc>
          <w:tcPr>
            <w:tcW w:w="1638" w:type="dxa"/>
          </w:tcPr>
          <w:p w:rsidR="004B2278" w:rsidRDefault="004B2278" w:rsidP="0060558C"/>
        </w:tc>
        <w:tc>
          <w:tcPr>
            <w:tcW w:w="8010" w:type="dxa"/>
          </w:tcPr>
          <w:p w:rsidR="004B2278" w:rsidRDefault="004B2278" w:rsidP="0060558C"/>
        </w:tc>
      </w:tr>
      <w:tr w:rsidR="004B2278" w:rsidTr="008361F8">
        <w:trPr>
          <w:trHeight w:val="576"/>
          <w:jc w:val="center"/>
        </w:trPr>
        <w:tc>
          <w:tcPr>
            <w:tcW w:w="1638" w:type="dxa"/>
          </w:tcPr>
          <w:p w:rsidR="004B2278" w:rsidRDefault="004B2278" w:rsidP="0060558C"/>
        </w:tc>
        <w:tc>
          <w:tcPr>
            <w:tcW w:w="8010" w:type="dxa"/>
          </w:tcPr>
          <w:p w:rsidR="004B2278" w:rsidRDefault="004B2278" w:rsidP="0060558C"/>
        </w:tc>
      </w:tr>
      <w:tr w:rsidR="007E13AE" w:rsidTr="008361F8">
        <w:trPr>
          <w:trHeight w:val="576"/>
          <w:jc w:val="center"/>
        </w:trPr>
        <w:tc>
          <w:tcPr>
            <w:tcW w:w="1638" w:type="dxa"/>
            <w:tcBorders>
              <w:bottom w:val="single" w:sz="4" w:space="0" w:color="auto"/>
            </w:tcBorders>
          </w:tcPr>
          <w:p w:rsidR="007E13AE" w:rsidRDefault="007E13AE" w:rsidP="0060558C"/>
        </w:tc>
        <w:tc>
          <w:tcPr>
            <w:tcW w:w="8010" w:type="dxa"/>
            <w:tcBorders>
              <w:bottom w:val="single" w:sz="4" w:space="0" w:color="auto"/>
            </w:tcBorders>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r w:rsidR="007E13AE" w:rsidTr="008361F8">
        <w:trPr>
          <w:trHeight w:val="576"/>
          <w:jc w:val="center"/>
        </w:trPr>
        <w:tc>
          <w:tcPr>
            <w:tcW w:w="1638" w:type="dxa"/>
          </w:tcPr>
          <w:p w:rsidR="007E13AE" w:rsidRDefault="007E13AE" w:rsidP="0060558C"/>
        </w:tc>
        <w:tc>
          <w:tcPr>
            <w:tcW w:w="8010" w:type="dxa"/>
          </w:tcPr>
          <w:p w:rsidR="007E13AE" w:rsidRDefault="007E13AE" w:rsidP="0060558C"/>
        </w:tc>
      </w:tr>
    </w:tbl>
    <w:p w:rsidR="004A72D4" w:rsidRDefault="004A72D4" w:rsidP="00D05BCD">
      <w:pPr>
        <w:spacing w:after="120" w:line="20" w:lineRule="atLeast"/>
        <w:ind w:left="720" w:hanging="720"/>
        <w:rPr>
          <w:rFonts w:ascii="Times New Roman" w:hAnsi="Times New Roman" w:cs="Times New Roman"/>
          <w:sz w:val="24"/>
          <w:szCs w:val="24"/>
        </w:rPr>
      </w:pPr>
    </w:p>
    <w:tbl>
      <w:tblPr>
        <w:tblStyle w:val="TableGrid"/>
        <w:tblW w:w="9648" w:type="dxa"/>
        <w:jc w:val="center"/>
        <w:tblLook w:val="04A0" w:firstRow="1" w:lastRow="0" w:firstColumn="1" w:lastColumn="0" w:noHBand="0" w:noVBand="1"/>
      </w:tblPr>
      <w:tblGrid>
        <w:gridCol w:w="1638"/>
        <w:gridCol w:w="8010"/>
      </w:tblGrid>
      <w:tr w:rsidR="00BD0B2A" w:rsidTr="008361F8">
        <w:trPr>
          <w:trHeight w:val="418"/>
          <w:jc w:val="center"/>
        </w:trPr>
        <w:tc>
          <w:tcPr>
            <w:tcW w:w="1638" w:type="dxa"/>
            <w:shd w:val="pct10" w:color="auto" w:fill="auto"/>
          </w:tcPr>
          <w:p w:rsidR="00BD0B2A" w:rsidRDefault="00BD0B2A" w:rsidP="0060558C">
            <w:pPr>
              <w:jc w:val="center"/>
            </w:pPr>
            <w:r w:rsidRPr="008C62B1">
              <w:rPr>
                <w:sz w:val="28"/>
                <w:szCs w:val="28"/>
              </w:rPr>
              <w:lastRenderedPageBreak/>
              <w:t>Date:</w:t>
            </w:r>
          </w:p>
        </w:tc>
        <w:tc>
          <w:tcPr>
            <w:tcW w:w="8010" w:type="dxa"/>
            <w:shd w:val="pct10" w:color="auto" w:fill="auto"/>
          </w:tcPr>
          <w:p w:rsidR="00BD0B2A" w:rsidRDefault="00BD0B2A" w:rsidP="0060558C">
            <w:pPr>
              <w:jc w:val="center"/>
            </w:pPr>
            <w:r>
              <w:rPr>
                <w:sz w:val="28"/>
                <w:szCs w:val="28"/>
              </w:rPr>
              <w:t xml:space="preserve">Additional </w:t>
            </w:r>
            <w:r w:rsidRPr="008C62B1">
              <w:rPr>
                <w:sz w:val="28"/>
                <w:szCs w:val="28"/>
              </w:rPr>
              <w:t>Inspection Notes:</w:t>
            </w:r>
          </w:p>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Borders>
              <w:bottom w:val="single" w:sz="4" w:space="0" w:color="auto"/>
            </w:tcBorders>
          </w:tcPr>
          <w:p w:rsidR="00BD0B2A" w:rsidRDefault="00BD0B2A" w:rsidP="0060558C"/>
        </w:tc>
        <w:tc>
          <w:tcPr>
            <w:tcW w:w="8010" w:type="dxa"/>
            <w:tcBorders>
              <w:bottom w:val="single" w:sz="4" w:space="0" w:color="auto"/>
            </w:tcBorders>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r w:rsidR="00BD0B2A" w:rsidTr="008361F8">
        <w:trPr>
          <w:trHeight w:val="576"/>
          <w:jc w:val="center"/>
        </w:trPr>
        <w:tc>
          <w:tcPr>
            <w:tcW w:w="1638" w:type="dxa"/>
          </w:tcPr>
          <w:p w:rsidR="00BD0B2A" w:rsidRDefault="00BD0B2A" w:rsidP="0060558C"/>
        </w:tc>
        <w:tc>
          <w:tcPr>
            <w:tcW w:w="8010" w:type="dxa"/>
          </w:tcPr>
          <w:p w:rsidR="00BD0B2A" w:rsidRDefault="00BD0B2A" w:rsidP="0060558C"/>
        </w:tc>
      </w:tr>
    </w:tbl>
    <w:p w:rsidR="00BD0B2A" w:rsidRDefault="00BD0B2A" w:rsidP="00D05BCD">
      <w:pPr>
        <w:spacing w:after="120" w:line="20" w:lineRule="atLeast"/>
        <w:ind w:left="720" w:hanging="720"/>
        <w:rPr>
          <w:rFonts w:ascii="Times New Roman" w:hAnsi="Times New Roman" w:cs="Times New Roman"/>
          <w:sz w:val="24"/>
          <w:szCs w:val="24"/>
        </w:rPr>
      </w:pPr>
    </w:p>
    <w:p w:rsidR="00BD0B2A" w:rsidRDefault="004F4DEB" w:rsidP="00BD0B2A">
      <w:pPr>
        <w:spacing w:after="120" w:line="20" w:lineRule="atLeast"/>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245745</wp:posOffset>
                </wp:positionH>
                <wp:positionV relativeFrom="paragraph">
                  <wp:posOffset>29210</wp:posOffset>
                </wp:positionV>
                <wp:extent cx="6185535" cy="657225"/>
                <wp:effectExtent l="0" t="0" r="2476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5535" cy="657225"/>
                        </a:xfrm>
                        <a:prstGeom prst="rect">
                          <a:avLst/>
                        </a:prstGeom>
                        <a:solidFill>
                          <a:srgbClr val="DDDDDD"/>
                        </a:solidFill>
                        <a:ln w="9525">
                          <a:solidFill>
                            <a:srgbClr val="000000"/>
                          </a:solidFill>
                          <a:miter lim="800000"/>
                          <a:headEnd/>
                          <a:tailEnd/>
                        </a:ln>
                      </wps:spPr>
                      <wps:txbx>
                        <w:txbxContent>
                          <w:p w:rsidR="0060558C" w:rsidRPr="00BF50EE" w:rsidRDefault="0060558C" w:rsidP="007E13AE">
                            <w:pPr>
                              <w:rPr>
                                <w:sz w:val="20"/>
                                <w:szCs w:val="20"/>
                              </w:rPr>
                            </w:pPr>
                            <w:r w:rsidRPr="00BF50EE">
                              <w:rPr>
                                <w:sz w:val="20"/>
                                <w:szCs w:val="20"/>
                              </w:rPr>
                              <w:t>Note:   Provide this report</w:t>
                            </w:r>
                            <w:r>
                              <w:rPr>
                                <w:sz w:val="20"/>
                                <w:szCs w:val="20"/>
                              </w:rPr>
                              <w:t>, along with digital photos,</w:t>
                            </w:r>
                            <w:r w:rsidRPr="00BF50EE">
                              <w:rPr>
                                <w:sz w:val="20"/>
                                <w:szCs w:val="20"/>
                              </w:rPr>
                              <w:t xml:space="preserve"> to the LoCo Dept. of Building &amp; Development coincident with E&amp;S Bond Release.  “As-Built” plans of the BMP &amp; P.E. certification must be provided to B&amp;D prior to </w:t>
                            </w:r>
                            <w:r w:rsidR="00F6671B">
                              <w:rPr>
                                <w:sz w:val="20"/>
                                <w:szCs w:val="20"/>
                              </w:rPr>
                              <w:t>VSMP Permit Termination</w:t>
                            </w:r>
                            <w:r w:rsidRPr="00BF50EE">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35pt;margin-top:2.3pt;width:487.0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0UJAIAAEsEAAAOAAAAZHJzL2Uyb0RvYy54bWysVNtu2zAMfR+wfxD0vjhJ4yw14hRdsg4D&#10;ugvQ7gNoWY6FSaInKbGzrx+lpGl2wR6G+UEgReqQPCS9vBmMZnvpvEJb8slozJm0AmtltyX/8nj3&#10;asGZD2Br0GhlyQ/S85vVyxfLvivkFFvUtXSMQKwv+q7kbQhdkWVetNKAH2EnLRkbdAYCqW6b1Q56&#10;Qjc6m47H86xHV3cOhfSebjdHI18l/KaRInxqGi8D0yWn3EI6XTqreGarJRRbB12rxCkN+IcsDChL&#10;Qc9QGwjAdk79BmWUcOixCSOBJsOmUUKmGqiayfiXah5a6GSqhcjx3Zkm//9gxcf9Z8dUXfIZZxYM&#10;tehRDoG9wYFNIzt95wtyeujILQx0TV1OlfruHsVXzyyuW7Bbeesc9q2EmrKbxJfZxdMjjo8gVf8B&#10;awoDu4AJaGicidQRGYzQqUuHc2diKoIu55NFnl/lnAmyzfPX02meQkDx9LpzPryTaFgUSu6o8wkd&#10;9vc+xGygeHKJwTxqVd8prZPittVaO7YHmpJN+k7oP7lpy/qSX+cU++8Q4/T9CcKoQOOulSn54uwE&#10;RaTtra3TMAZQ+ihTytqeeIzUHUkMQzWkhl3FAJHjCusDEevwON20jSS06L5z1tNkl9x/24GTnOn3&#10;lppzPZnN4iokZUZckuIuLdWlBawgqJIHzo7iOqT1iQxYvKUmNirx+5zJKWWa2ET7abviSlzqyev5&#10;H7D6AQAA//8DAFBLAwQUAAYACAAAACEA0NDkl98AAAAJAQAADwAAAGRycy9kb3ducmV2LnhtbEyP&#10;wU7DMBBE70j8g7VIXKLWTotKFOJUCFRVcGtoD9zceEki7HUUu2n4e5wT3HY0o9k3xXayho04+M6R&#10;hHQpgCHVTnfUSDh+7BYZMB8UaWUcoYQf9LAtb28KlWt3pQOOVWhYLCGfKwltCH3Oua9btMovXY8U&#10;vS83WBWiHBquB3WN5dbwlRAbblVH8UOrenxpsf6uLlbCLjm99WvBP5P38dgdkr2p9q9Gyvu76fkJ&#10;WMAp/IVhxo/oUEams7uQ9sxIWGePMSnhYQNstkW6ilPO85WlwMuC/19Q/gIAAP//AwBQSwECLQAU&#10;AAYACAAAACEAtoM4kv4AAADhAQAAEwAAAAAAAAAAAAAAAAAAAAAAW0NvbnRlbnRfVHlwZXNdLnht&#10;bFBLAQItABQABgAIAAAAIQA4/SH/1gAAAJQBAAALAAAAAAAAAAAAAAAAAC8BAABfcmVscy8ucmVs&#10;c1BLAQItABQABgAIAAAAIQDHoC0UJAIAAEsEAAAOAAAAAAAAAAAAAAAAAC4CAABkcnMvZTJvRG9j&#10;LnhtbFBLAQItABQABgAIAAAAIQDQ0OSX3wAAAAkBAAAPAAAAAAAAAAAAAAAAAH4EAABkcnMvZG93&#10;bnJldi54bWxQSwUGAAAAAAQABADzAAAAigUAAAAA&#10;" fillcolor="#ddd">
                <v:textbox>
                  <w:txbxContent>
                    <w:p w:rsidR="0060558C" w:rsidRPr="00BF50EE" w:rsidRDefault="0060558C" w:rsidP="007E13AE">
                      <w:pPr>
                        <w:rPr>
                          <w:sz w:val="20"/>
                          <w:szCs w:val="20"/>
                        </w:rPr>
                      </w:pPr>
                      <w:r w:rsidRPr="00BF50EE">
                        <w:rPr>
                          <w:sz w:val="20"/>
                          <w:szCs w:val="20"/>
                        </w:rPr>
                        <w:t>Note:   Provide this report</w:t>
                      </w:r>
                      <w:r>
                        <w:rPr>
                          <w:sz w:val="20"/>
                          <w:szCs w:val="20"/>
                        </w:rPr>
                        <w:t>, along with digital photos,</w:t>
                      </w:r>
                      <w:r w:rsidRPr="00BF50EE">
                        <w:rPr>
                          <w:sz w:val="20"/>
                          <w:szCs w:val="20"/>
                        </w:rPr>
                        <w:t xml:space="preserve"> to the LoCo Dept. of Building &amp; Development coincident with E&amp;S Bond Release.  “As-Built” plans of the BMP &amp; P.E. certification must be provided to B&amp;D prior to </w:t>
                      </w:r>
                      <w:r w:rsidR="00F6671B">
                        <w:rPr>
                          <w:sz w:val="20"/>
                          <w:szCs w:val="20"/>
                        </w:rPr>
                        <w:t>VSMP Permit Termination</w:t>
                      </w:r>
                      <w:r w:rsidRPr="00BF50EE">
                        <w:rPr>
                          <w:sz w:val="20"/>
                          <w:szCs w:val="20"/>
                        </w:rPr>
                        <w:t>.</w:t>
                      </w:r>
                    </w:p>
                  </w:txbxContent>
                </v:textbox>
              </v:shape>
            </w:pict>
          </mc:Fallback>
        </mc:AlternateContent>
      </w:r>
    </w:p>
    <w:p w:rsidR="0037165D" w:rsidRDefault="0037165D" w:rsidP="00BD0B2A">
      <w:pPr>
        <w:spacing w:after="120" w:line="20" w:lineRule="atLeast"/>
        <w:ind w:left="720" w:hanging="720"/>
        <w:rPr>
          <w:rFonts w:ascii="Times New Roman" w:hAnsi="Times New Roman" w:cs="Times New Roman"/>
          <w:sz w:val="24"/>
          <w:szCs w:val="24"/>
        </w:rPr>
      </w:pPr>
    </w:p>
    <w:p w:rsidR="0037165D" w:rsidRDefault="006E40FB" w:rsidP="00BD0B2A">
      <w:pPr>
        <w:spacing w:after="120" w:line="20" w:lineRule="atLeast"/>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37165D" w:rsidRPr="00C81C32" w:rsidRDefault="00DA4B38" w:rsidP="0060558C">
      <w:pPr>
        <w:widowControl w:val="0"/>
        <w:pBdr>
          <w:bottom w:val="single" w:sz="4" w:space="1" w:color="auto"/>
        </w:pBdr>
        <w:rPr>
          <w:rFonts w:ascii="Times New Roman" w:hAnsi="Times New Roman" w:cs="Times New Roman"/>
          <w:b/>
          <w:sz w:val="24"/>
          <w:szCs w:val="24"/>
        </w:rPr>
      </w:pPr>
      <w:r w:rsidRPr="00C81C32">
        <w:rPr>
          <w:rFonts w:ascii="Times New Roman" w:hAnsi="Times New Roman" w:cs="Times New Roman"/>
          <w:b/>
          <w:sz w:val="24"/>
          <w:szCs w:val="24"/>
        </w:rPr>
        <w:lastRenderedPageBreak/>
        <w:t xml:space="preserve">BMP </w:t>
      </w:r>
      <w:r w:rsidR="0037165D" w:rsidRPr="00C81C32">
        <w:rPr>
          <w:rFonts w:ascii="Times New Roman" w:hAnsi="Times New Roman" w:cs="Times New Roman"/>
          <w:b/>
          <w:sz w:val="24"/>
          <w:szCs w:val="24"/>
        </w:rPr>
        <w:t>INSPECTION CHECKLIST INSTRUCTIONS</w:t>
      </w:r>
    </w:p>
    <w:p w:rsidR="0037165D" w:rsidRPr="00C81C32" w:rsidRDefault="0037165D" w:rsidP="0037165D">
      <w:pPr>
        <w:widowControl w:val="0"/>
        <w:ind w:left="720" w:hanging="720"/>
        <w:rPr>
          <w:rFonts w:ascii="Times New Roman" w:hAnsi="Times New Roman" w:cs="Times New Roman"/>
          <w:b/>
          <w:sz w:val="24"/>
          <w:szCs w:val="24"/>
          <w:u w:val="single"/>
        </w:rPr>
      </w:pPr>
      <w:r w:rsidRPr="00C81C32">
        <w:rPr>
          <w:rFonts w:ascii="Times New Roman" w:hAnsi="Times New Roman" w:cs="Times New Roman"/>
          <w:b/>
          <w:sz w:val="24"/>
          <w:szCs w:val="24"/>
        </w:rPr>
        <w:t>1.</w:t>
      </w:r>
      <w:r w:rsidRPr="00C81C32">
        <w:rPr>
          <w:rFonts w:ascii="Times New Roman" w:hAnsi="Times New Roman" w:cs="Times New Roman"/>
          <w:b/>
          <w:sz w:val="24"/>
          <w:szCs w:val="24"/>
        </w:rPr>
        <w:tab/>
      </w:r>
      <w:r w:rsidRPr="00C81C32">
        <w:rPr>
          <w:rFonts w:ascii="Times New Roman" w:hAnsi="Times New Roman" w:cs="Times New Roman"/>
          <w:b/>
          <w:sz w:val="24"/>
          <w:szCs w:val="24"/>
          <w:u w:val="single"/>
        </w:rPr>
        <w:t xml:space="preserve">Checklist Basics </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The person noted as the </w:t>
      </w:r>
      <w:r w:rsidRPr="00C81C32">
        <w:rPr>
          <w:rFonts w:ascii="Times New Roman" w:hAnsi="Times New Roman" w:cs="Times New Roman"/>
          <w:b/>
          <w:sz w:val="24"/>
          <w:szCs w:val="24"/>
        </w:rPr>
        <w:t>“operator”</w:t>
      </w:r>
      <w:r w:rsidRPr="00C81C32">
        <w:rPr>
          <w:rFonts w:ascii="Times New Roman" w:hAnsi="Times New Roman" w:cs="Times New Roman"/>
          <w:sz w:val="24"/>
          <w:szCs w:val="24"/>
        </w:rPr>
        <w:t xml:space="preserve"> on the VSMP permit for the site where the BMP is </w:t>
      </w:r>
      <w:r w:rsidR="00C81C32">
        <w:rPr>
          <w:rFonts w:ascii="Times New Roman" w:hAnsi="Times New Roman" w:cs="Times New Roman"/>
          <w:sz w:val="24"/>
          <w:szCs w:val="24"/>
        </w:rPr>
        <w:tab/>
      </w:r>
      <w:r w:rsidRPr="00C81C32">
        <w:rPr>
          <w:rFonts w:ascii="Times New Roman" w:hAnsi="Times New Roman" w:cs="Times New Roman"/>
          <w:sz w:val="24"/>
          <w:szCs w:val="24"/>
        </w:rPr>
        <w:t xml:space="preserve">constructed is </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ultimately responsible</w:t>
      </w:r>
      <w:r w:rsidRPr="00C81C32">
        <w:rPr>
          <w:rFonts w:ascii="Times New Roman" w:hAnsi="Times New Roman" w:cs="Times New Roman"/>
          <w:sz w:val="24"/>
          <w:szCs w:val="24"/>
        </w:rPr>
        <w:t xml:space="preserve"> for the inspections being performed &amp; completion of the </w:t>
      </w:r>
      <w:r w:rsidR="00C81C32">
        <w:rPr>
          <w:rFonts w:ascii="Times New Roman" w:hAnsi="Times New Roman" w:cs="Times New Roman"/>
          <w:sz w:val="24"/>
          <w:szCs w:val="24"/>
        </w:rPr>
        <w:tab/>
      </w:r>
      <w:r w:rsidRPr="00C81C32">
        <w:rPr>
          <w:rFonts w:ascii="Times New Roman" w:hAnsi="Times New Roman" w:cs="Times New Roman"/>
          <w:sz w:val="24"/>
          <w:szCs w:val="24"/>
        </w:rPr>
        <w:t>checklist.</w:t>
      </w:r>
    </w:p>
    <w:p w:rsidR="0037165D" w:rsidRPr="00C81C32" w:rsidRDefault="004F4DEB" w:rsidP="0037165D">
      <w:pPr>
        <w:widowControl w:val="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4324350</wp:posOffset>
                </wp:positionH>
                <wp:positionV relativeFrom="paragraph">
                  <wp:posOffset>218440</wp:posOffset>
                </wp:positionV>
                <wp:extent cx="381000" cy="350520"/>
                <wp:effectExtent l="0" t="0" r="1905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0520"/>
                        </a:xfrm>
                        <a:prstGeom prst="rect">
                          <a:avLst/>
                        </a:prstGeom>
                        <a:solidFill>
                          <a:schemeClr val="bg1">
                            <a:lumMod val="95000"/>
                            <a:lumOff val="0"/>
                          </a:schemeClr>
                        </a:solidFill>
                        <a:ln w="9525">
                          <a:solidFill>
                            <a:srgbClr val="000000"/>
                          </a:solidFill>
                          <a:miter lim="800000"/>
                          <a:headEnd/>
                          <a:tailEnd/>
                        </a:ln>
                      </wps:spPr>
                      <wps:txbx>
                        <w:txbxContent>
                          <w:p w:rsidR="0060558C" w:rsidRPr="00726C56" w:rsidRDefault="0060558C" w:rsidP="0037165D">
                            <w:pPr>
                              <w:rPr>
                                <w:rFonts w:ascii="Bookman Old Style" w:hAnsi="Bookman Old Style"/>
                                <w:color w:val="17365D" w:themeColor="text2" w:themeShade="BF"/>
                                <w:sz w:val="40"/>
                                <w:szCs w:val="40"/>
                              </w:rPr>
                            </w:pPr>
                            <w:r w:rsidRPr="00726C56">
                              <w:rPr>
                                <w:rStyle w:val="unicode"/>
                                <w:rFonts w:ascii="MS Mincho" w:eastAsia="MS Mincho" w:hAnsi="MS Mincho" w:cs="MS Mincho" w:hint="eastAsia"/>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40.5pt;margin-top:17.2pt;width:30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RaSQIAAIwEAAAOAAAAZHJzL2Uyb0RvYy54bWysVNtu3CAQfa/Uf0C8N/Zu1u3GijdKk6aq&#10;lF6kpB+AMbZRgaHArp1+fQbY3W7at6ovFgxw5sw5M768mrUiO+G8BNPQxVlJiTAcOmmGhn5/vHuz&#10;psQHZjqmwIiGPglPrzavX11OthZLGEF1whEEMb6ebEPHEGxdFJ6PQjN/BlYYPOzBaRZw64aic2xC&#10;dK2KZVm+LSZwnXXAhfcYvc2HdJPw+17w8LXvvQhENRS5hfR16dvGb7G5ZPXgmB0l39Ng/8BCM2kw&#10;6RHqlgVGtk7+BaUld+ChD2ccdAF9L7lINWA1i/KPah5GZkWqBcXx9iiT/3+w/MvumyOya+iSEsM0&#10;WvQo5kDew0yqqM5kfY2XHixeCzOG0eVUqbf3wH94YuBmZGYQ187BNArWIbtFfFmcPM04PoK002fo&#10;MA3bBkhAc+90lA7FIIiOLj0dnYlUOAbP14uyxBOOR+dVWS2TcwWrD4+t8+GjAE3ioqEOjU/gbHfv&#10;QyTD6sOVmMuDkt2dVCptYrOJG+XIjmGbtEMuUG01Ms2xiyqmT82CYWypHD6wSO0aEVKiF+DKkKmh&#10;F9Wyyqq9SOyG9pgWE+xzINcXEFoGnBEldUPXx0usjlp/MF0iFZhUeY2PldmLH/XOyoe5nZPLq4On&#10;LXRP6IaDPBI4wrgYwf2iZMJxaKj/uWVOUKI+GXT0YrFaxflJm1X1Dg0g7vSkPT1hhiNUQwMleXkT&#10;8sxtrZPDiJmyxAausQt6mRyK7ZJZ7eljyyc99+MZZ+p0n279/olsngEAAP//AwBQSwMEFAAGAAgA&#10;AAAhAH4yfaneAAAACQEAAA8AAABkcnMvZG93bnJldi54bWxMj8FOwzAQRO9I/IO1SNyoU4hCmmZT&#10;IRCXSgjRwqE3J94mEfE6sp02/D3uCY6zM5p9U25mM4gTOd9bRlguEhDEjdU9twif+9e7HIQPirUa&#10;LBPCD3nYVNdXpSq0PfMHnXahFbGEfaEQuhDGQkrfdGSUX9iROHpH64wKUbpWaqfOsdwM8j5JMmlU&#10;z/FDp0Z67qj53k0GwbzVvD3w1mo97d1LyN6/aHVEvL2Zn9YgAs3hLwwX/IgOVWSq7cTaiwEhy5dx&#10;S0B4SFMQMfCYXg41Qr7KQFal/L+g+gUAAP//AwBQSwECLQAUAAYACAAAACEAtoM4kv4AAADhAQAA&#10;EwAAAAAAAAAAAAAAAAAAAAAAW0NvbnRlbnRfVHlwZXNdLnhtbFBLAQItABQABgAIAAAAIQA4/SH/&#10;1gAAAJQBAAALAAAAAAAAAAAAAAAAAC8BAABfcmVscy8ucmVsc1BLAQItABQABgAIAAAAIQBMojRa&#10;SQIAAIwEAAAOAAAAAAAAAAAAAAAAAC4CAABkcnMvZTJvRG9jLnhtbFBLAQItABQABgAIAAAAIQB+&#10;Mn2p3gAAAAkBAAAPAAAAAAAAAAAAAAAAAKMEAABkcnMvZG93bnJldi54bWxQSwUGAAAAAAQABADz&#10;AAAArgUAAAAA&#10;" fillcolor="#f2f2f2 [3052]">
                <v:textbox>
                  <w:txbxContent>
                    <w:p w:rsidR="0060558C" w:rsidRPr="00726C56" w:rsidRDefault="0060558C" w:rsidP="0037165D">
                      <w:pPr>
                        <w:rPr>
                          <w:rFonts w:ascii="Bookman Old Style" w:hAnsi="Bookman Old Style"/>
                          <w:color w:val="17365D" w:themeColor="text2" w:themeShade="BF"/>
                          <w:sz w:val="40"/>
                          <w:szCs w:val="40"/>
                        </w:rPr>
                      </w:pPr>
                      <w:r w:rsidRPr="00726C56">
                        <w:rPr>
                          <w:rStyle w:val="unicode"/>
                          <w:rFonts w:ascii="MS Mincho" w:eastAsia="MS Mincho" w:hAnsi="MS Mincho" w:cs="MS Mincho" w:hint="eastAsia"/>
                          <w:sz w:val="40"/>
                          <w:szCs w:val="40"/>
                        </w:rPr>
                        <w:t>✔</w:t>
                      </w:r>
                    </w:p>
                  </w:txbxContent>
                </v:textbox>
              </v:shape>
            </w:pict>
          </mc:Fallback>
        </mc:AlternateContent>
      </w:r>
      <w:r w:rsidR="0037165D" w:rsidRPr="00C81C32">
        <w:rPr>
          <w:rFonts w:ascii="Times New Roman" w:hAnsi="Times New Roman" w:cs="Times New Roman"/>
          <w:sz w:val="24"/>
          <w:szCs w:val="24"/>
        </w:rPr>
        <w:tab/>
        <w:t>B.</w:t>
      </w:r>
      <w:r w:rsidR="0037165D" w:rsidRPr="00C81C32">
        <w:rPr>
          <w:rFonts w:ascii="Times New Roman" w:hAnsi="Times New Roman" w:cs="Times New Roman"/>
          <w:sz w:val="24"/>
          <w:szCs w:val="24"/>
        </w:rPr>
        <w:tab/>
        <w:t xml:space="preserve">There will be one (1) Construction Inspection Checklist </w:t>
      </w:r>
      <w:r w:rsidR="0037165D" w:rsidRPr="00C81C32">
        <w:rPr>
          <w:rFonts w:ascii="Times New Roman" w:hAnsi="Times New Roman" w:cs="Times New Roman"/>
          <w:sz w:val="24"/>
          <w:szCs w:val="24"/>
          <w:u w:val="single"/>
        </w:rPr>
        <w:t>per BMP</w:t>
      </w:r>
      <w:r w:rsidR="0037165D" w:rsidRPr="00C81C32">
        <w:rPr>
          <w:rFonts w:ascii="Times New Roman" w:hAnsi="Times New Roman" w:cs="Times New Roman"/>
          <w:sz w:val="24"/>
          <w:szCs w:val="24"/>
        </w:rPr>
        <w:t>.</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C.</w:t>
      </w:r>
      <w:r w:rsidRPr="00C81C32">
        <w:rPr>
          <w:rFonts w:ascii="Times New Roman" w:hAnsi="Times New Roman" w:cs="Times New Roman"/>
          <w:sz w:val="24"/>
          <w:szCs w:val="24"/>
        </w:rPr>
        <w:tab/>
        <w:t xml:space="preserve">Use dark ink (blue or black) to fill out the document.       </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D.</w:t>
      </w:r>
      <w:r w:rsidRPr="00C81C32">
        <w:rPr>
          <w:rFonts w:ascii="Times New Roman" w:hAnsi="Times New Roman" w:cs="Times New Roman"/>
          <w:sz w:val="24"/>
          <w:szCs w:val="24"/>
        </w:rPr>
        <w:tab/>
        <w:t>Make sure to fill out the grey information box (on the 1</w:t>
      </w:r>
      <w:r w:rsidRPr="00C81C32">
        <w:rPr>
          <w:rFonts w:ascii="Times New Roman" w:hAnsi="Times New Roman" w:cs="Times New Roman"/>
          <w:sz w:val="24"/>
          <w:szCs w:val="24"/>
          <w:vertAlign w:val="superscript"/>
        </w:rPr>
        <w:t>st</w:t>
      </w:r>
      <w:r w:rsidRPr="00C81C32">
        <w:rPr>
          <w:rFonts w:ascii="Times New Roman" w:hAnsi="Times New Roman" w:cs="Times New Roman"/>
          <w:sz w:val="24"/>
          <w:szCs w:val="24"/>
        </w:rPr>
        <w:t xml:space="preserve"> page) describes the location of </w:t>
      </w:r>
      <w:r w:rsidRPr="00C81C32">
        <w:rPr>
          <w:rFonts w:ascii="Times New Roman" w:hAnsi="Times New Roman" w:cs="Times New Roman"/>
          <w:sz w:val="24"/>
          <w:szCs w:val="24"/>
        </w:rPr>
        <w:tab/>
        <w:t xml:space="preserve">the </w:t>
      </w:r>
      <w:r w:rsidR="00C81C32">
        <w:rPr>
          <w:rFonts w:ascii="Times New Roman" w:hAnsi="Times New Roman" w:cs="Times New Roman"/>
          <w:sz w:val="24"/>
          <w:szCs w:val="24"/>
        </w:rPr>
        <w:tab/>
      </w:r>
      <w:r w:rsidRPr="00C81C32">
        <w:rPr>
          <w:rFonts w:ascii="Times New Roman" w:hAnsi="Times New Roman" w:cs="Times New Roman"/>
          <w:sz w:val="24"/>
          <w:szCs w:val="24"/>
        </w:rPr>
        <w:t>BMP on the site, as well as its geographic coordinates (obtain from the approved plans).</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E.</w:t>
      </w:r>
      <w:r w:rsidRPr="00C81C32">
        <w:rPr>
          <w:rFonts w:ascii="Times New Roman" w:hAnsi="Times New Roman" w:cs="Times New Roman"/>
          <w:sz w:val="24"/>
          <w:szCs w:val="24"/>
        </w:rPr>
        <w:tab/>
        <w:t xml:space="preserve">If construction of a BMP is already underway when this program begins on </w:t>
      </w:r>
      <w:r w:rsidR="00433B2C">
        <w:rPr>
          <w:rFonts w:ascii="Times New Roman" w:hAnsi="Times New Roman" w:cs="Times New Roman"/>
          <w:b/>
          <w:sz w:val="24"/>
          <w:szCs w:val="24"/>
          <w:u w:val="single"/>
        </w:rPr>
        <w:t>August</w:t>
      </w:r>
      <w:bookmarkStart w:id="1" w:name="_GoBack"/>
      <w:bookmarkEnd w:id="1"/>
      <w:r w:rsidRPr="00C81C32">
        <w:rPr>
          <w:rFonts w:ascii="Times New Roman" w:hAnsi="Times New Roman" w:cs="Times New Roman"/>
          <w:b/>
          <w:sz w:val="24"/>
          <w:szCs w:val="24"/>
          <w:u w:val="single"/>
        </w:rPr>
        <w:t xml:space="preserve"> 1, 2017</w:t>
      </w:r>
      <w:r w:rsidRPr="00C81C32">
        <w:rPr>
          <w:rFonts w:ascii="Times New Roman" w:hAnsi="Times New Roman" w:cs="Times New Roman"/>
          <w:sz w:val="24"/>
          <w:szCs w:val="24"/>
        </w:rPr>
        <w:t xml:space="preserve">, </w:t>
      </w:r>
      <w:r w:rsidR="00C81C32">
        <w:rPr>
          <w:rFonts w:ascii="Times New Roman" w:hAnsi="Times New Roman" w:cs="Times New Roman"/>
          <w:sz w:val="24"/>
          <w:szCs w:val="24"/>
        </w:rPr>
        <w:tab/>
      </w:r>
      <w:r w:rsidRPr="00C81C32">
        <w:rPr>
          <w:rFonts w:ascii="Times New Roman" w:hAnsi="Times New Roman" w:cs="Times New Roman"/>
          <w:sz w:val="24"/>
          <w:szCs w:val="24"/>
        </w:rPr>
        <w:t xml:space="preserve">please </w:t>
      </w:r>
      <w:r w:rsidR="000C4F2A" w:rsidRPr="00C81C32">
        <w:rPr>
          <w:rFonts w:ascii="Times New Roman" w:hAnsi="Times New Roman" w:cs="Times New Roman"/>
          <w:sz w:val="24"/>
          <w:szCs w:val="24"/>
        </w:rPr>
        <w:tab/>
      </w:r>
      <w:r w:rsidRPr="00C81C32">
        <w:rPr>
          <w:rFonts w:ascii="Times New Roman" w:hAnsi="Times New Roman" w:cs="Times New Roman"/>
          <w:sz w:val="24"/>
          <w:szCs w:val="24"/>
        </w:rPr>
        <w:t xml:space="preserve">denote all checklist items that have been completed.  However, if there is insufficient </w:t>
      </w:r>
      <w:r w:rsidR="00C81C32">
        <w:rPr>
          <w:rFonts w:ascii="Times New Roman" w:hAnsi="Times New Roman" w:cs="Times New Roman"/>
          <w:sz w:val="24"/>
          <w:szCs w:val="24"/>
        </w:rPr>
        <w:tab/>
      </w:r>
      <w:r w:rsidRPr="00C81C32">
        <w:rPr>
          <w:rFonts w:ascii="Times New Roman" w:hAnsi="Times New Roman" w:cs="Times New Roman"/>
          <w:sz w:val="24"/>
          <w:szCs w:val="24"/>
        </w:rPr>
        <w:t xml:space="preserve">information available to verify completion of a construction item, check the N/A (not </w:t>
      </w:r>
      <w:r w:rsidR="00C81C32">
        <w:rPr>
          <w:rFonts w:ascii="Times New Roman" w:hAnsi="Times New Roman" w:cs="Times New Roman"/>
          <w:sz w:val="24"/>
          <w:szCs w:val="24"/>
        </w:rPr>
        <w:tab/>
      </w:r>
      <w:r w:rsidRPr="00C81C32">
        <w:rPr>
          <w:rFonts w:ascii="Times New Roman" w:hAnsi="Times New Roman" w:cs="Times New Roman"/>
          <w:sz w:val="24"/>
          <w:szCs w:val="24"/>
        </w:rPr>
        <w:t>applicable) box and</w:t>
      </w:r>
      <w:r w:rsidR="00C81C32">
        <w:rPr>
          <w:rFonts w:ascii="Times New Roman" w:hAnsi="Times New Roman" w:cs="Times New Roman"/>
          <w:sz w:val="24"/>
          <w:szCs w:val="24"/>
        </w:rPr>
        <w:t xml:space="preserve"> </w:t>
      </w:r>
      <w:r w:rsidRPr="00C81C32">
        <w:rPr>
          <w:rFonts w:ascii="Times New Roman" w:hAnsi="Times New Roman" w:cs="Times New Roman"/>
          <w:sz w:val="24"/>
          <w:szCs w:val="24"/>
        </w:rPr>
        <w:t xml:space="preserve">provide a brief explanation in the </w:t>
      </w:r>
      <w:r w:rsidRPr="00C81C32">
        <w:rPr>
          <w:rFonts w:ascii="Times New Roman" w:hAnsi="Times New Roman" w:cs="Times New Roman"/>
          <w:b/>
          <w:sz w:val="24"/>
          <w:szCs w:val="24"/>
        </w:rPr>
        <w:t>“Additional Inspection Notes”</w:t>
      </w:r>
      <w:r w:rsidRPr="00C81C32">
        <w:rPr>
          <w:rFonts w:ascii="Times New Roman" w:hAnsi="Times New Roman" w:cs="Times New Roman"/>
          <w:sz w:val="24"/>
          <w:szCs w:val="24"/>
        </w:rPr>
        <w:t xml:space="preserve"> </w:t>
      </w:r>
      <w:r w:rsidR="00C81C32">
        <w:rPr>
          <w:rFonts w:ascii="Times New Roman" w:hAnsi="Times New Roman" w:cs="Times New Roman"/>
          <w:sz w:val="24"/>
          <w:szCs w:val="24"/>
        </w:rPr>
        <w:tab/>
      </w:r>
      <w:r w:rsidRPr="00C81C32">
        <w:rPr>
          <w:rFonts w:ascii="Times New Roman" w:hAnsi="Times New Roman" w:cs="Times New Roman"/>
          <w:sz w:val="24"/>
          <w:szCs w:val="24"/>
        </w:rPr>
        <w:t>section.</w:t>
      </w:r>
    </w:p>
    <w:p w:rsidR="0037165D" w:rsidRPr="00C81C32" w:rsidRDefault="0037165D" w:rsidP="0037165D">
      <w:pPr>
        <w:widowControl w:val="0"/>
        <w:ind w:left="1440" w:hanging="720"/>
        <w:rPr>
          <w:rFonts w:ascii="Times New Roman" w:hAnsi="Times New Roman" w:cs="Times New Roman"/>
          <w:sz w:val="24"/>
          <w:szCs w:val="24"/>
        </w:rPr>
      </w:pPr>
      <w:r w:rsidRPr="00C81C32">
        <w:rPr>
          <w:rFonts w:ascii="Times New Roman" w:hAnsi="Times New Roman" w:cs="Times New Roman"/>
          <w:sz w:val="24"/>
          <w:szCs w:val="24"/>
        </w:rPr>
        <w:t>F.</w:t>
      </w:r>
      <w:r w:rsidRPr="00C81C32">
        <w:rPr>
          <w:rFonts w:ascii="Times New Roman" w:hAnsi="Times New Roman" w:cs="Times New Roman"/>
          <w:sz w:val="24"/>
          <w:szCs w:val="24"/>
        </w:rPr>
        <w:tab/>
        <w:t>Each checklist is divided into phases of construction (e.g., excavation, bioretention soil media placement, etc.) with individual construction items within each phase.</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G.</w:t>
      </w:r>
      <w:r w:rsidRPr="00C81C32">
        <w:rPr>
          <w:rFonts w:ascii="Times New Roman" w:hAnsi="Times New Roman" w:cs="Times New Roman"/>
          <w:sz w:val="24"/>
          <w:szCs w:val="24"/>
        </w:rPr>
        <w:tab/>
        <w:t xml:space="preserve">For the majority of the checklist items, any of the following individuals may </w:t>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perform inspections and fill out the document*:</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w:t>
      </w:r>
      <w:r w:rsidRPr="00C81C32">
        <w:rPr>
          <w:rFonts w:ascii="Times New Roman" w:hAnsi="Times New Roman" w:cs="Times New Roman"/>
          <w:sz w:val="24"/>
          <w:szCs w:val="24"/>
        </w:rPr>
        <w:tab/>
        <w:t>The operator/owner or his representative (e.g., project engineer);</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w:t>
      </w:r>
      <w:r w:rsidRPr="00C81C32">
        <w:rPr>
          <w:rFonts w:ascii="Times New Roman" w:hAnsi="Times New Roman" w:cs="Times New Roman"/>
          <w:sz w:val="24"/>
          <w:szCs w:val="24"/>
        </w:rPr>
        <w:tab/>
        <w:t>The contractor who installs the BMP; and/or,</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iii.</w:t>
      </w:r>
      <w:r w:rsidRPr="00C81C32">
        <w:rPr>
          <w:rFonts w:ascii="Times New Roman" w:hAnsi="Times New Roman" w:cs="Times New Roman"/>
          <w:sz w:val="24"/>
          <w:szCs w:val="24"/>
        </w:rPr>
        <w:tab/>
        <w:t>The geotechnical engineer for the project.</w:t>
      </w:r>
    </w:p>
    <w:p w:rsidR="0037165D" w:rsidRPr="00C81C32" w:rsidRDefault="0037165D" w:rsidP="0037165D">
      <w:pPr>
        <w:widowControl w:val="0"/>
        <w:ind w:left="2160"/>
        <w:rPr>
          <w:rFonts w:ascii="Times New Roman" w:hAnsi="Times New Roman" w:cs="Times New Roman"/>
          <w:sz w:val="24"/>
          <w:szCs w:val="24"/>
        </w:rPr>
      </w:pPr>
      <w:r w:rsidRPr="00C81C32">
        <w:rPr>
          <w:rFonts w:ascii="Times New Roman" w:hAnsi="Times New Roman" w:cs="Times New Roman"/>
          <w:sz w:val="24"/>
          <w:szCs w:val="24"/>
        </w:rPr>
        <w:t xml:space="preserve">*The individual filling out the checklist must indicate so </w:t>
      </w:r>
      <w:r w:rsidRPr="00C81C32">
        <w:rPr>
          <w:rFonts w:ascii="Times New Roman" w:hAnsi="Times New Roman" w:cs="Times New Roman"/>
          <w:b/>
          <w:sz w:val="24"/>
          <w:szCs w:val="24"/>
          <w:u w:val="single"/>
        </w:rPr>
        <w:t>for each construction item</w:t>
      </w:r>
      <w:r w:rsidRPr="00C81C32">
        <w:rPr>
          <w:rFonts w:ascii="Times New Roman" w:hAnsi="Times New Roman" w:cs="Times New Roman"/>
          <w:b/>
          <w:sz w:val="24"/>
          <w:szCs w:val="24"/>
        </w:rPr>
        <w:t xml:space="preserve"> </w:t>
      </w:r>
      <w:r w:rsidRPr="00C81C32">
        <w:rPr>
          <w:rFonts w:ascii="Times New Roman" w:hAnsi="Times New Roman" w:cs="Times New Roman"/>
          <w:sz w:val="24"/>
          <w:szCs w:val="24"/>
        </w:rPr>
        <w:t xml:space="preserve">(i.e., </w:t>
      </w:r>
      <w:r w:rsidRPr="00C81C32">
        <w:rPr>
          <w:rFonts w:ascii="Times New Roman" w:hAnsi="Times New Roman" w:cs="Times New Roman"/>
          <w:b/>
          <w:sz w:val="24"/>
          <w:szCs w:val="24"/>
        </w:rPr>
        <w:t>enter designated number</w:t>
      </w:r>
      <w:r w:rsidRPr="00C81C32">
        <w:rPr>
          <w:rFonts w:ascii="Times New Roman" w:hAnsi="Times New Roman" w:cs="Times New Roman"/>
          <w:sz w:val="24"/>
          <w:szCs w:val="24"/>
        </w:rPr>
        <w:t>).</w:t>
      </w:r>
    </w:p>
    <w:p w:rsidR="0037165D" w:rsidRPr="00C81C32" w:rsidRDefault="004F4DEB" w:rsidP="0037165D">
      <w:pPr>
        <w:widowControl w:val="0"/>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margin">
                  <wp:posOffset>963930</wp:posOffset>
                </wp:positionH>
                <wp:positionV relativeFrom="paragraph">
                  <wp:posOffset>483870</wp:posOffset>
                </wp:positionV>
                <wp:extent cx="4191000" cy="5048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04825"/>
                        </a:xfrm>
                        <a:prstGeom prst="rect">
                          <a:avLst/>
                        </a:prstGeom>
                        <a:solidFill>
                          <a:schemeClr val="bg1">
                            <a:lumMod val="95000"/>
                          </a:schemeClr>
                        </a:solidFill>
                        <a:ln w="22225">
                          <a:solidFill>
                            <a:srgbClr val="000000"/>
                          </a:solidFill>
                          <a:miter lim="800000"/>
                          <a:headEnd/>
                          <a:tailEnd/>
                        </a:ln>
                      </wps:spPr>
                      <wps:txbx>
                        <w:txbxContent>
                          <w:p w:rsidR="0060558C" w:rsidRPr="00726C56" w:rsidRDefault="0060558C" w:rsidP="0037165D">
                            <w:pPr>
                              <w:widowControl w:val="0"/>
                              <w:autoSpaceDE w:val="0"/>
                              <w:autoSpaceDN w:val="0"/>
                              <w:adjustRightInd w:val="0"/>
                              <w:spacing w:after="120" w:line="20" w:lineRule="atLeast"/>
                              <w:ind w:left="720" w:hanging="720"/>
                              <w:rPr>
                                <w:b/>
                                <w:sz w:val="18"/>
                                <w:szCs w:val="18"/>
                              </w:rPr>
                            </w:pPr>
                            <w:r w:rsidRPr="00726C56">
                              <w:rPr>
                                <w:b/>
                                <w:sz w:val="18"/>
                                <w:szCs w:val="18"/>
                              </w:rPr>
                              <w:t xml:space="preserve">Name ________________________    Signature __________________________ </w:t>
                            </w:r>
                          </w:p>
                          <w:p w:rsidR="0060558C" w:rsidRPr="00726C56" w:rsidRDefault="0060558C" w:rsidP="0037165D">
                            <w:pPr>
                              <w:widowControl w:val="0"/>
                              <w:autoSpaceDE w:val="0"/>
                              <w:autoSpaceDN w:val="0"/>
                              <w:adjustRightInd w:val="0"/>
                              <w:spacing w:after="120" w:line="20" w:lineRule="atLeast"/>
                              <w:ind w:left="720" w:hanging="720"/>
                              <w:rPr>
                                <w:rFonts w:ascii="MS Mincho" w:eastAsia="MS Mincho" w:hAnsi="MS Mincho" w:cs="MS Mincho"/>
                                <w:sz w:val="18"/>
                                <w:szCs w:val="18"/>
                                <w:vertAlign w:val="superscript"/>
                              </w:rPr>
                            </w:pPr>
                            <w:r w:rsidRPr="00726C56">
                              <w:rPr>
                                <w:b/>
                                <w:sz w:val="18"/>
                                <w:szCs w:val="18"/>
                              </w:rPr>
                              <w:t>Virginia License # __________________________ Date ________________</w:t>
                            </w:r>
                            <w:r w:rsidRPr="00726C56">
                              <w:rPr>
                                <w:sz w:val="18"/>
                                <w:szCs w:val="18"/>
                              </w:rPr>
                              <w:tab/>
                            </w:r>
                            <w:r w:rsidRPr="00726C56">
                              <w:rPr>
                                <w:sz w:val="18"/>
                                <w:szCs w:val="18"/>
                              </w:rPr>
                              <w:tab/>
                            </w:r>
                            <w:r w:rsidRPr="00726C56">
                              <w:rPr>
                                <w:sz w:val="18"/>
                                <w:szCs w:val="18"/>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p>
                          <w:p w:rsidR="0060558C" w:rsidRDefault="0060558C" w:rsidP="003716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9pt;margin-top:38.1pt;width:330pt;height:39.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ILPgIAAHsEAAAOAAAAZHJzL2Uyb0RvYy54bWysVNtu2zAMfR+wfxD0vtoJkq416hRduw4D&#10;dgPafQAty7YwSdQkJXb39aPkNDW2t2F+EESROjw8FH11PRnNDtIHhbbmq7OSM2kFtsr2Nf/+eP/m&#10;grMQwbag0cqaP8nAr3evX12NrpJrHFC30jMCsaEaXc2HGF1VFEEM0kA4QyctOTv0BiKZvi9aDyOh&#10;G12sy/K8GNG3zqOQIdDp3ezku4zfdVLEr10XZGS65sQt5tXntUlrsbuCqvfgBiWONOAfWBhQlpKe&#10;oO4gAtt79ReUUcJjwC6eCTQFdp0SMtdA1azKP6p5GMDJXAuJE9xJpvD/YMWXwzfPVEu948yCoRY9&#10;yimydzix86TO6EJFQQ+OwuJExykyVRrcJxQ/ArN4O4Dt5Y33OA4SWmK3SjeLxdUZJySQZvyMLaWB&#10;fcQMNHXeJEASgxE6denp1JlERdDhZnW5KktyCfJty83FeptTQPV82/kQP0g0LG1q7qnzGR0On0JM&#10;bKB6DsnsUav2XmmdjfTa5K327AD0Tpp+rlDvDVGdzy63Kf2Mkx9nCs+oYYmkLRtrvqZvO4u0dAbf&#10;N6ckBLdAXIYZFWkktDI1vzgFQZWkfW9bogBVBKXnPZWl7VHrJO8sdJyaKTc1q5T60GD7ROJ7nCeA&#10;JpY2A/pfnI30+msefu7BS870R0sNvFxtNmlcsrHZvl2T4ZeeZukBKwiq5pGzeXsb5xHbO6/6gTLN&#10;glq8oaZ3KvfjhdWRPr3wLOhxGtMILe0c9fLP2P0GAAD//wMAUEsDBBQABgAIAAAAIQAl+Fge3gAA&#10;AAoBAAAPAAAAZHJzL2Rvd25yZXYueG1sTI/NTsMwEITvSLyDtUjcqJNC0yqNUwESBw4cCFXUoxtv&#10;4wj/RLGbBp6ezakcZ2c0+02xm6xhIw6h805AukiAoWu86lwrYP/19rABFqJ0ShrvUMAPBtiVtzeF&#10;zJW/uE8cq9gyKnEhlwJ0jH3OeWg0WhkWvkdH3skPVkaSQ8vVIC9Ubg1fJknGrewcfdCyx1eNzXd1&#10;tgJeDofs6dHsx6qu338/ZG2sTo0Q93fT8xZYxClewzDjEzqUxHT0Z6cCM6RXKaFHAetsCYwCm3Q+&#10;HGdntQZeFvz/hPIPAAD//wMAUEsBAi0AFAAGAAgAAAAhALaDOJL+AAAA4QEAABMAAAAAAAAAAAAA&#10;AAAAAAAAAFtDb250ZW50X1R5cGVzXS54bWxQSwECLQAUAAYACAAAACEAOP0h/9YAAACUAQAACwAA&#10;AAAAAAAAAAAAAAAvAQAAX3JlbHMvLnJlbHNQSwECLQAUAAYACAAAACEAPTjiCz4CAAB7BAAADgAA&#10;AAAAAAAAAAAAAAAuAgAAZHJzL2Uyb0RvYy54bWxQSwECLQAUAAYACAAAACEAJfhYHt4AAAAKAQAA&#10;DwAAAAAAAAAAAAAAAACYBAAAZHJzL2Rvd25yZXYueG1sUEsFBgAAAAAEAAQA8wAAAKMFAAAAAA==&#10;" fillcolor="#f2f2f2 [3052]" strokeweight="1.75pt">
                <v:textbox>
                  <w:txbxContent>
                    <w:p w:rsidR="0060558C" w:rsidRPr="00726C56" w:rsidRDefault="0060558C" w:rsidP="0037165D">
                      <w:pPr>
                        <w:widowControl w:val="0"/>
                        <w:autoSpaceDE w:val="0"/>
                        <w:autoSpaceDN w:val="0"/>
                        <w:adjustRightInd w:val="0"/>
                        <w:spacing w:after="120" w:line="20" w:lineRule="atLeast"/>
                        <w:ind w:left="720" w:hanging="720"/>
                        <w:rPr>
                          <w:b/>
                          <w:sz w:val="18"/>
                          <w:szCs w:val="18"/>
                        </w:rPr>
                      </w:pPr>
                      <w:r w:rsidRPr="00726C56">
                        <w:rPr>
                          <w:b/>
                          <w:sz w:val="18"/>
                          <w:szCs w:val="18"/>
                        </w:rPr>
                        <w:t xml:space="preserve">Name ________________________    Signature __________________________ </w:t>
                      </w:r>
                    </w:p>
                    <w:p w:rsidR="0060558C" w:rsidRPr="00726C56" w:rsidRDefault="0060558C" w:rsidP="0037165D">
                      <w:pPr>
                        <w:widowControl w:val="0"/>
                        <w:autoSpaceDE w:val="0"/>
                        <w:autoSpaceDN w:val="0"/>
                        <w:adjustRightInd w:val="0"/>
                        <w:spacing w:after="120" w:line="20" w:lineRule="atLeast"/>
                        <w:ind w:left="720" w:hanging="720"/>
                        <w:rPr>
                          <w:rFonts w:ascii="MS Mincho" w:eastAsia="MS Mincho" w:hAnsi="MS Mincho" w:cs="MS Mincho"/>
                          <w:sz w:val="18"/>
                          <w:szCs w:val="18"/>
                          <w:vertAlign w:val="superscript"/>
                        </w:rPr>
                      </w:pPr>
                      <w:r w:rsidRPr="00726C56">
                        <w:rPr>
                          <w:b/>
                          <w:sz w:val="18"/>
                          <w:szCs w:val="18"/>
                        </w:rPr>
                        <w:t>Virginia License # __________________________ Date ________________</w:t>
                      </w:r>
                      <w:r w:rsidRPr="00726C56">
                        <w:rPr>
                          <w:sz w:val="18"/>
                          <w:szCs w:val="18"/>
                        </w:rPr>
                        <w:tab/>
                      </w:r>
                      <w:r w:rsidRPr="00726C56">
                        <w:rPr>
                          <w:sz w:val="18"/>
                          <w:szCs w:val="18"/>
                        </w:rPr>
                        <w:tab/>
                      </w:r>
                      <w:r w:rsidRPr="00726C56">
                        <w:rPr>
                          <w:sz w:val="18"/>
                          <w:szCs w:val="18"/>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r w:rsidRPr="00726C56">
                        <w:rPr>
                          <w:sz w:val="18"/>
                          <w:szCs w:val="18"/>
                          <w:vertAlign w:val="superscript"/>
                        </w:rPr>
                        <w:tab/>
                      </w:r>
                    </w:p>
                    <w:p w:rsidR="0060558C" w:rsidRDefault="0060558C" w:rsidP="0037165D"/>
                  </w:txbxContent>
                </v:textbox>
                <w10:wrap anchorx="margin"/>
              </v:shape>
            </w:pict>
          </mc:Fallback>
        </mc:AlternateContent>
      </w:r>
      <w:r w:rsidR="0037165D" w:rsidRPr="00C81C32">
        <w:rPr>
          <w:rFonts w:ascii="Times New Roman" w:hAnsi="Times New Roman" w:cs="Times New Roman"/>
          <w:sz w:val="24"/>
          <w:szCs w:val="24"/>
        </w:rPr>
        <w:tab/>
        <w:t>H.</w:t>
      </w:r>
      <w:r w:rsidR="0037165D" w:rsidRPr="00C81C32">
        <w:rPr>
          <w:rFonts w:ascii="Times New Roman" w:hAnsi="Times New Roman" w:cs="Times New Roman"/>
          <w:sz w:val="24"/>
          <w:szCs w:val="24"/>
        </w:rPr>
        <w:tab/>
      </w:r>
      <w:r w:rsidR="0037165D" w:rsidRPr="00C81C32">
        <w:rPr>
          <w:rFonts w:ascii="Times New Roman" w:hAnsi="Times New Roman" w:cs="Times New Roman"/>
          <w:sz w:val="24"/>
          <w:szCs w:val="24"/>
          <w:u w:val="single"/>
        </w:rPr>
        <w:t>Note</w:t>
      </w:r>
      <w:r w:rsidR="0037165D" w:rsidRPr="00C81C32">
        <w:rPr>
          <w:rFonts w:ascii="Times New Roman" w:hAnsi="Times New Roman" w:cs="Times New Roman"/>
          <w:sz w:val="24"/>
          <w:szCs w:val="24"/>
        </w:rPr>
        <w:t xml:space="preserve">:  A licensed Geotechnical Engineer must inspect &amp; verify the installation of the specific </w:t>
      </w:r>
      <w:r w:rsidR="00C81C32">
        <w:rPr>
          <w:rFonts w:ascii="Times New Roman" w:hAnsi="Times New Roman" w:cs="Times New Roman"/>
          <w:sz w:val="24"/>
          <w:szCs w:val="24"/>
        </w:rPr>
        <w:tab/>
      </w:r>
      <w:r w:rsidR="0037165D" w:rsidRPr="00C81C32">
        <w:rPr>
          <w:rFonts w:ascii="Times New Roman" w:hAnsi="Times New Roman" w:cs="Times New Roman"/>
          <w:sz w:val="24"/>
          <w:szCs w:val="24"/>
        </w:rPr>
        <w:t>checklist items below via this signature block found in the document:</w:t>
      </w:r>
    </w:p>
    <w:p w:rsidR="0037165D" w:rsidRPr="00C81C32" w:rsidRDefault="0037165D" w:rsidP="0037165D">
      <w:pPr>
        <w:widowControl w:val="0"/>
        <w:ind w:left="720" w:hanging="720"/>
        <w:rPr>
          <w:rFonts w:ascii="Times New Roman" w:hAnsi="Times New Roman" w:cs="Times New Roman"/>
          <w:sz w:val="24"/>
          <w:szCs w:val="24"/>
        </w:rPr>
      </w:pPr>
    </w:p>
    <w:p w:rsidR="0037165D" w:rsidRPr="00C81C32" w:rsidRDefault="0037165D" w:rsidP="0037165D">
      <w:pPr>
        <w:widowControl w:val="0"/>
        <w:ind w:left="720" w:hanging="720"/>
        <w:rPr>
          <w:rFonts w:ascii="Times New Roman" w:hAnsi="Times New Roman" w:cs="Times New Roman"/>
          <w:sz w:val="24"/>
          <w:szCs w:val="24"/>
        </w:rPr>
      </w:pP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Bioretention Facility</w:t>
      </w:r>
      <w:r w:rsidRPr="00C81C32">
        <w:rPr>
          <w:rFonts w:ascii="Times New Roman" w:hAnsi="Times New Roman" w:cs="Times New Roman"/>
          <w:sz w:val="24"/>
          <w:szCs w:val="24"/>
        </w:rPr>
        <w:t xml:space="preserve"> – Impervious clay liner (when required) must meet </w:t>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specifications found in the Va. BMP Clearinghouse.</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t>ii.</w:t>
      </w:r>
      <w:r w:rsidRPr="00C81C32">
        <w:rPr>
          <w:rFonts w:ascii="Times New Roman" w:hAnsi="Times New Roman" w:cs="Times New Roman"/>
          <w:sz w:val="24"/>
          <w:szCs w:val="24"/>
        </w:rPr>
        <w:tab/>
      </w:r>
      <w:r w:rsidRPr="00C81C32">
        <w:rPr>
          <w:rFonts w:ascii="Times New Roman" w:hAnsi="Times New Roman" w:cs="Times New Roman"/>
          <w:sz w:val="24"/>
          <w:szCs w:val="24"/>
          <w:u w:val="single"/>
        </w:rPr>
        <w:t>Wet Pond &amp; Extended Detention Pond</w:t>
      </w:r>
      <w:r w:rsidRPr="00C81C32">
        <w:rPr>
          <w:rFonts w:ascii="Times New Roman" w:hAnsi="Times New Roman" w:cs="Times New Roman"/>
          <w:sz w:val="24"/>
          <w:szCs w:val="24"/>
        </w:rPr>
        <w:t xml:space="preserve"> – </w:t>
      </w:r>
    </w:p>
    <w:p w:rsidR="0037165D" w:rsidRPr="00C81C32" w:rsidRDefault="0037165D"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r>
      <w:r w:rsidRPr="00C81C32">
        <w:rPr>
          <w:rFonts w:ascii="Times New Roman" w:hAnsi="Times New Roman" w:cs="Times New Roman"/>
          <w:sz w:val="24"/>
          <w:szCs w:val="24"/>
        </w:rPr>
        <w:tab/>
        <w:t>a.</w:t>
      </w:r>
      <w:r w:rsidRPr="00C81C32">
        <w:rPr>
          <w:rFonts w:ascii="Times New Roman" w:hAnsi="Times New Roman" w:cs="Times New Roman"/>
          <w:sz w:val="24"/>
          <w:szCs w:val="24"/>
        </w:rPr>
        <w:tab/>
        <w:t>Embankment core (if required) and embankment material;</w:t>
      </w:r>
    </w:p>
    <w:p w:rsidR="000C4F2A" w:rsidRPr="00C81C32" w:rsidRDefault="00252AA2" w:rsidP="000C4F2A">
      <w:pPr>
        <w:widowControl w:val="0"/>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lastRenderedPageBreak/>
        <w:t>B</w:t>
      </w:r>
      <w:r w:rsidR="000C4F2A" w:rsidRPr="00C81C32">
        <w:rPr>
          <w:rFonts w:ascii="Times New Roman" w:hAnsi="Times New Roman" w:cs="Times New Roman"/>
          <w:b/>
          <w:sz w:val="24"/>
          <w:szCs w:val="24"/>
        </w:rPr>
        <w:t>MP INSPECTION CHECKLIST INSTRUCTIONS (cont’d)</w:t>
      </w:r>
    </w:p>
    <w:p w:rsidR="00252AA2" w:rsidRDefault="000C4F2A" w:rsidP="0037165D">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Pr="00C81C32">
        <w:rPr>
          <w:rFonts w:ascii="Times New Roman" w:hAnsi="Times New Roman" w:cs="Times New Roman"/>
          <w:sz w:val="24"/>
          <w:szCs w:val="24"/>
        </w:rPr>
        <w:tab/>
      </w:r>
      <w:r w:rsidR="00252AA2">
        <w:rPr>
          <w:rFonts w:ascii="Times New Roman" w:hAnsi="Times New Roman" w:cs="Times New Roman"/>
          <w:sz w:val="24"/>
          <w:szCs w:val="24"/>
        </w:rPr>
        <w:tab/>
      </w:r>
      <w:r w:rsidR="00252AA2" w:rsidRPr="00C81C32">
        <w:rPr>
          <w:rFonts w:ascii="Times New Roman" w:hAnsi="Times New Roman" w:cs="Times New Roman"/>
          <w:sz w:val="24"/>
          <w:szCs w:val="24"/>
        </w:rPr>
        <w:t>b.</w:t>
      </w:r>
      <w:r w:rsidR="00252AA2" w:rsidRPr="00C81C32">
        <w:rPr>
          <w:rFonts w:ascii="Times New Roman" w:hAnsi="Times New Roman" w:cs="Times New Roman"/>
          <w:sz w:val="24"/>
          <w:szCs w:val="24"/>
        </w:rPr>
        <w:tab/>
        <w:t xml:space="preserve">Design &amp; construction of filter &amp; drainage diaphragms (if </w:t>
      </w:r>
      <w:r w:rsidR="00252AA2" w:rsidRPr="00C81C32">
        <w:rPr>
          <w:rFonts w:ascii="Times New Roman" w:hAnsi="Times New Roman" w:cs="Times New Roman"/>
          <w:sz w:val="24"/>
          <w:szCs w:val="24"/>
        </w:rPr>
        <w:tab/>
      </w:r>
      <w:r w:rsidR="00252AA2" w:rsidRPr="00C81C32">
        <w:rPr>
          <w:rFonts w:ascii="Times New Roman" w:hAnsi="Times New Roman" w:cs="Times New Roman"/>
          <w:sz w:val="24"/>
          <w:szCs w:val="24"/>
        </w:rPr>
        <w:tab/>
      </w:r>
      <w:r w:rsidR="00252AA2" w:rsidRPr="00C81C32">
        <w:rPr>
          <w:rFonts w:ascii="Times New Roman" w:hAnsi="Times New Roman" w:cs="Times New Roman"/>
          <w:sz w:val="24"/>
          <w:szCs w:val="24"/>
        </w:rPr>
        <w:tab/>
      </w:r>
      <w:r w:rsidR="00252AA2" w:rsidRPr="00C81C32">
        <w:rPr>
          <w:rFonts w:ascii="Times New Roman" w:hAnsi="Times New Roman" w:cs="Times New Roman"/>
          <w:sz w:val="24"/>
          <w:szCs w:val="24"/>
        </w:rPr>
        <w:tab/>
      </w:r>
      <w:r w:rsidR="00252AA2" w:rsidRPr="00C81C32">
        <w:rPr>
          <w:rFonts w:ascii="Times New Roman" w:hAnsi="Times New Roman" w:cs="Times New Roman"/>
          <w:sz w:val="24"/>
          <w:szCs w:val="24"/>
        </w:rPr>
        <w:tab/>
      </w:r>
      <w:r w:rsidR="00252AA2" w:rsidRPr="00C81C32">
        <w:rPr>
          <w:rFonts w:ascii="Times New Roman" w:hAnsi="Times New Roman" w:cs="Times New Roman"/>
          <w:sz w:val="24"/>
          <w:szCs w:val="24"/>
        </w:rPr>
        <w:tab/>
        <w:t>included); &amp;</w:t>
      </w:r>
    </w:p>
    <w:p w:rsidR="00106E2C" w:rsidRPr="00C81C32" w:rsidRDefault="00106E2C" w:rsidP="00252AA2">
      <w:pPr>
        <w:widowControl w:val="0"/>
        <w:ind w:left="1440" w:firstLine="720"/>
        <w:rPr>
          <w:rFonts w:ascii="Times New Roman" w:hAnsi="Times New Roman" w:cs="Times New Roman"/>
          <w:sz w:val="24"/>
          <w:szCs w:val="24"/>
        </w:rPr>
      </w:pPr>
      <w:r w:rsidRPr="00C81C32">
        <w:rPr>
          <w:rFonts w:ascii="Times New Roman" w:hAnsi="Times New Roman" w:cs="Times New Roman"/>
          <w:sz w:val="24"/>
          <w:szCs w:val="24"/>
        </w:rPr>
        <w:t>c.</w:t>
      </w:r>
      <w:r w:rsidRPr="00C81C32">
        <w:rPr>
          <w:rFonts w:ascii="Times New Roman" w:hAnsi="Times New Roman" w:cs="Times New Roman"/>
          <w:sz w:val="24"/>
          <w:szCs w:val="24"/>
        </w:rPr>
        <w:tab/>
        <w:t>Impervious clay liner (if required).</w:t>
      </w:r>
      <w:r w:rsidRPr="00C81C32">
        <w:rPr>
          <w:rFonts w:ascii="Times New Roman" w:hAnsi="Times New Roman" w:cs="Times New Roman"/>
          <w:sz w:val="24"/>
          <w:szCs w:val="24"/>
        </w:rPr>
        <w:tab/>
      </w:r>
    </w:p>
    <w:p w:rsidR="0060558C" w:rsidRPr="00C81C32" w:rsidRDefault="0037165D"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r>
      <w:r w:rsidR="0060558C" w:rsidRPr="00C81C32">
        <w:rPr>
          <w:rFonts w:ascii="Times New Roman" w:hAnsi="Times New Roman" w:cs="Times New Roman"/>
          <w:sz w:val="24"/>
          <w:szCs w:val="24"/>
        </w:rPr>
        <w:tab/>
        <w:t>iii.</w:t>
      </w:r>
      <w:r w:rsidR="0060558C" w:rsidRPr="00C81C32">
        <w:rPr>
          <w:rFonts w:ascii="Times New Roman" w:hAnsi="Times New Roman" w:cs="Times New Roman"/>
          <w:sz w:val="24"/>
          <w:szCs w:val="24"/>
        </w:rPr>
        <w:tab/>
      </w:r>
      <w:r w:rsidR="0060558C" w:rsidRPr="00C81C32">
        <w:rPr>
          <w:rFonts w:ascii="Times New Roman" w:hAnsi="Times New Roman" w:cs="Times New Roman"/>
          <w:sz w:val="24"/>
          <w:szCs w:val="24"/>
          <w:u w:val="single"/>
        </w:rPr>
        <w:t>Wet &amp; Dry Swales</w:t>
      </w:r>
      <w:r w:rsidR="0060558C" w:rsidRPr="00C81C32">
        <w:rPr>
          <w:rFonts w:ascii="Times New Roman" w:hAnsi="Times New Roman" w:cs="Times New Roman"/>
          <w:sz w:val="24"/>
          <w:szCs w:val="24"/>
        </w:rPr>
        <w:t xml:space="preserve"> – Impervious clay liner (when required) must meet </w:t>
      </w:r>
      <w:r w:rsidR="0060558C" w:rsidRPr="00C81C32">
        <w:rPr>
          <w:rFonts w:ascii="Times New Roman" w:hAnsi="Times New Roman" w:cs="Times New Roman"/>
          <w:sz w:val="24"/>
          <w:szCs w:val="24"/>
        </w:rPr>
        <w:tab/>
      </w:r>
      <w:r w:rsidR="0060558C" w:rsidRPr="00C81C32">
        <w:rPr>
          <w:rFonts w:ascii="Times New Roman" w:hAnsi="Times New Roman" w:cs="Times New Roman"/>
          <w:sz w:val="24"/>
          <w:szCs w:val="24"/>
        </w:rPr>
        <w:tab/>
      </w:r>
      <w:r w:rsidR="0060558C" w:rsidRPr="00C81C32">
        <w:rPr>
          <w:rFonts w:ascii="Times New Roman" w:hAnsi="Times New Roman" w:cs="Times New Roman"/>
          <w:sz w:val="24"/>
          <w:szCs w:val="24"/>
        </w:rPr>
        <w:tab/>
      </w:r>
      <w:r w:rsidR="0060558C" w:rsidRPr="00C81C32">
        <w:rPr>
          <w:rFonts w:ascii="Times New Roman" w:hAnsi="Times New Roman" w:cs="Times New Roman"/>
          <w:sz w:val="24"/>
          <w:szCs w:val="24"/>
        </w:rPr>
        <w:tab/>
        <w:t>specifications found in the Va. BMP Clearinghouse.</w:t>
      </w:r>
    </w:p>
    <w:p w:rsidR="0060558C" w:rsidRPr="00C81C32" w:rsidRDefault="0060558C" w:rsidP="0060558C">
      <w:pPr>
        <w:widowControl w:val="0"/>
        <w:ind w:left="1440" w:hanging="720"/>
        <w:rPr>
          <w:rFonts w:ascii="Times New Roman" w:hAnsi="Times New Roman" w:cs="Times New Roman"/>
          <w:sz w:val="24"/>
          <w:szCs w:val="24"/>
        </w:rPr>
      </w:pPr>
      <w:r w:rsidRPr="00C81C32">
        <w:rPr>
          <w:rFonts w:ascii="Times New Roman" w:hAnsi="Times New Roman" w:cs="Times New Roman"/>
          <w:sz w:val="24"/>
          <w:szCs w:val="24"/>
        </w:rPr>
        <w:t>G.</w:t>
      </w:r>
      <w:r w:rsidRPr="00C81C32">
        <w:rPr>
          <w:rFonts w:ascii="Times New Roman" w:hAnsi="Times New Roman" w:cs="Times New Roman"/>
          <w:sz w:val="24"/>
          <w:szCs w:val="24"/>
        </w:rPr>
        <w:tab/>
        <w:t xml:space="preserve">When filling out the checklist, check </w:t>
      </w:r>
      <w:r w:rsidRPr="00C81C32">
        <w:rPr>
          <w:rFonts w:ascii="Times New Roman" w:hAnsi="Times New Roman" w:cs="Times New Roman"/>
          <w:b/>
          <w:sz w:val="24"/>
          <w:szCs w:val="24"/>
        </w:rPr>
        <w:t>“Yes”</w:t>
      </w:r>
      <w:r w:rsidRPr="00C81C32">
        <w:rPr>
          <w:rFonts w:ascii="Times New Roman" w:hAnsi="Times New Roman" w:cs="Times New Roman"/>
          <w:sz w:val="24"/>
          <w:szCs w:val="24"/>
        </w:rPr>
        <w:t xml:space="preserve"> when construction of the item is completed per the explanation/description.  Concurrently, enter the “Date Completed.”</w:t>
      </w:r>
    </w:p>
    <w:p w:rsidR="0060558C" w:rsidRPr="00C81C32" w:rsidRDefault="0060558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H.</w:t>
      </w:r>
      <w:r w:rsidRPr="00C81C32">
        <w:rPr>
          <w:rFonts w:ascii="Times New Roman" w:hAnsi="Times New Roman" w:cs="Times New Roman"/>
          <w:sz w:val="24"/>
          <w:szCs w:val="24"/>
        </w:rPr>
        <w:tab/>
        <w:t xml:space="preserve">Check </w:t>
      </w:r>
      <w:r w:rsidRPr="00C81C32">
        <w:rPr>
          <w:rFonts w:ascii="Times New Roman" w:hAnsi="Times New Roman" w:cs="Times New Roman"/>
          <w:b/>
          <w:sz w:val="24"/>
          <w:szCs w:val="24"/>
        </w:rPr>
        <w:t>“N/A”</w:t>
      </w:r>
      <w:r w:rsidRPr="00C81C32">
        <w:rPr>
          <w:rFonts w:ascii="Times New Roman" w:hAnsi="Times New Roman" w:cs="Times New Roman"/>
          <w:sz w:val="24"/>
          <w:szCs w:val="24"/>
        </w:rPr>
        <w:t xml:space="preserve"> (not applicable) if the construction item is not part of the approved design (e.g., </w:t>
      </w:r>
      <w:r w:rsidR="00C81C32">
        <w:rPr>
          <w:rFonts w:ascii="Times New Roman" w:hAnsi="Times New Roman" w:cs="Times New Roman"/>
          <w:sz w:val="24"/>
          <w:szCs w:val="24"/>
        </w:rPr>
        <w:tab/>
      </w:r>
      <w:r w:rsidRPr="00C81C32">
        <w:rPr>
          <w:rFonts w:ascii="Times New Roman" w:hAnsi="Times New Roman" w:cs="Times New Roman"/>
          <w:sz w:val="24"/>
          <w:szCs w:val="24"/>
        </w:rPr>
        <w:t>an impervious</w:t>
      </w:r>
      <w:r w:rsidR="000C4F2A" w:rsidRPr="00C81C32">
        <w:rPr>
          <w:rFonts w:ascii="Times New Roman" w:hAnsi="Times New Roman" w:cs="Times New Roman"/>
          <w:sz w:val="24"/>
          <w:szCs w:val="24"/>
        </w:rPr>
        <w:t xml:space="preserve"> </w:t>
      </w:r>
      <w:r w:rsidRPr="00C81C32">
        <w:rPr>
          <w:rFonts w:ascii="Times New Roman" w:hAnsi="Times New Roman" w:cs="Times New Roman"/>
          <w:sz w:val="24"/>
          <w:szCs w:val="24"/>
        </w:rPr>
        <w:t xml:space="preserve">liner is not required) or there is an approved field modification which changes </w:t>
      </w:r>
      <w:r w:rsidR="00C81C32">
        <w:rPr>
          <w:rFonts w:ascii="Times New Roman" w:hAnsi="Times New Roman" w:cs="Times New Roman"/>
          <w:sz w:val="24"/>
          <w:szCs w:val="24"/>
        </w:rPr>
        <w:tab/>
      </w:r>
      <w:r w:rsidRPr="00C81C32">
        <w:rPr>
          <w:rFonts w:ascii="Times New Roman" w:hAnsi="Times New Roman" w:cs="Times New Roman"/>
          <w:sz w:val="24"/>
          <w:szCs w:val="24"/>
        </w:rPr>
        <w:t xml:space="preserve">or eliminates the item.  When N/A is checked, </w:t>
      </w:r>
      <w:r w:rsidRPr="00C81C32">
        <w:rPr>
          <w:rFonts w:ascii="Times New Roman" w:hAnsi="Times New Roman" w:cs="Times New Roman"/>
          <w:sz w:val="24"/>
          <w:szCs w:val="24"/>
          <w:u w:val="single"/>
        </w:rPr>
        <w:t>always</w:t>
      </w:r>
      <w:r w:rsidRPr="00C81C32">
        <w:rPr>
          <w:rFonts w:ascii="Times New Roman" w:hAnsi="Times New Roman" w:cs="Times New Roman"/>
          <w:sz w:val="24"/>
          <w:szCs w:val="24"/>
        </w:rPr>
        <w:t xml:space="preserve"> explain the reason in the </w:t>
      </w:r>
      <w:r w:rsidRPr="00C81C32">
        <w:rPr>
          <w:rFonts w:ascii="Times New Roman" w:hAnsi="Times New Roman" w:cs="Times New Roman"/>
          <w:b/>
          <w:sz w:val="24"/>
          <w:szCs w:val="24"/>
        </w:rPr>
        <w:t xml:space="preserve">“Additional </w:t>
      </w:r>
      <w:r w:rsidR="00C81C32">
        <w:rPr>
          <w:rFonts w:ascii="Times New Roman" w:hAnsi="Times New Roman" w:cs="Times New Roman"/>
          <w:b/>
          <w:sz w:val="24"/>
          <w:szCs w:val="24"/>
        </w:rPr>
        <w:tab/>
      </w:r>
      <w:r w:rsidRPr="00C81C32">
        <w:rPr>
          <w:rFonts w:ascii="Times New Roman" w:hAnsi="Times New Roman" w:cs="Times New Roman"/>
          <w:b/>
          <w:sz w:val="24"/>
          <w:szCs w:val="24"/>
        </w:rPr>
        <w:t>Inspection Notes”</w:t>
      </w:r>
      <w:r w:rsidRPr="00C81C32">
        <w:rPr>
          <w:rFonts w:ascii="Times New Roman" w:hAnsi="Times New Roman" w:cs="Times New Roman"/>
          <w:sz w:val="24"/>
          <w:szCs w:val="24"/>
        </w:rPr>
        <w:t xml:space="preserve"> section at the end of the checklist.</w:t>
      </w:r>
    </w:p>
    <w:p w:rsidR="0060558C" w:rsidRPr="00C81C32" w:rsidRDefault="0060558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I.</w:t>
      </w:r>
      <w:r w:rsidRPr="00C81C32">
        <w:rPr>
          <w:rFonts w:ascii="Times New Roman" w:hAnsi="Times New Roman" w:cs="Times New Roman"/>
          <w:sz w:val="24"/>
          <w:szCs w:val="24"/>
        </w:rPr>
        <w:tab/>
        <w:t xml:space="preserve">Also use </w:t>
      </w:r>
      <w:r w:rsidRPr="00C81C32">
        <w:rPr>
          <w:rFonts w:ascii="Times New Roman" w:hAnsi="Times New Roman" w:cs="Times New Roman"/>
          <w:b/>
          <w:sz w:val="24"/>
          <w:szCs w:val="24"/>
        </w:rPr>
        <w:t>“Additional Inspection Notes”</w:t>
      </w:r>
      <w:r w:rsidRPr="00C81C32">
        <w:rPr>
          <w:rFonts w:ascii="Times New Roman" w:hAnsi="Times New Roman" w:cs="Times New Roman"/>
          <w:sz w:val="24"/>
          <w:szCs w:val="24"/>
        </w:rPr>
        <w:t xml:space="preserve"> for any notes/clarification that will help verify that </w:t>
      </w:r>
      <w:r w:rsidR="00C81C32">
        <w:rPr>
          <w:rFonts w:ascii="Times New Roman" w:hAnsi="Times New Roman" w:cs="Times New Roman"/>
          <w:sz w:val="24"/>
          <w:szCs w:val="24"/>
        </w:rPr>
        <w:tab/>
      </w:r>
      <w:r w:rsidRPr="00C81C32">
        <w:rPr>
          <w:rFonts w:ascii="Times New Roman" w:hAnsi="Times New Roman" w:cs="Times New Roman"/>
          <w:sz w:val="24"/>
          <w:szCs w:val="24"/>
        </w:rPr>
        <w:t>the BMP was properly constructed.</w:t>
      </w:r>
      <w:r w:rsidRPr="00C81C32">
        <w:rPr>
          <w:rFonts w:ascii="Times New Roman" w:hAnsi="Times New Roman" w:cs="Times New Roman"/>
          <w:sz w:val="24"/>
          <w:szCs w:val="24"/>
        </w:rPr>
        <w:tab/>
      </w:r>
    </w:p>
    <w:p w:rsidR="0060558C" w:rsidRPr="00C81C32" w:rsidRDefault="00106E2C" w:rsidP="0060558C">
      <w:pPr>
        <w:widowControl w:val="0"/>
        <w:ind w:left="720" w:hanging="720"/>
        <w:rPr>
          <w:rFonts w:ascii="Times New Roman" w:hAnsi="Times New Roman" w:cs="Times New Roman"/>
          <w:b/>
          <w:sz w:val="24"/>
          <w:szCs w:val="24"/>
        </w:rPr>
      </w:pPr>
      <w:r w:rsidRPr="00C81C32">
        <w:rPr>
          <w:rFonts w:ascii="Times New Roman" w:hAnsi="Times New Roman" w:cs="Times New Roman"/>
          <w:sz w:val="24"/>
          <w:szCs w:val="24"/>
        </w:rPr>
        <w:t>2</w:t>
      </w:r>
      <w:r w:rsidR="0060558C" w:rsidRPr="00C81C32">
        <w:rPr>
          <w:rFonts w:ascii="Times New Roman" w:hAnsi="Times New Roman" w:cs="Times New Roman"/>
          <w:sz w:val="24"/>
          <w:szCs w:val="24"/>
        </w:rPr>
        <w:t>.</w:t>
      </w:r>
      <w:r w:rsidR="0060558C" w:rsidRPr="00C81C32">
        <w:rPr>
          <w:rFonts w:ascii="Times New Roman" w:hAnsi="Times New Roman" w:cs="Times New Roman"/>
          <w:b/>
          <w:sz w:val="24"/>
          <w:szCs w:val="24"/>
        </w:rPr>
        <w:tab/>
      </w:r>
      <w:r w:rsidR="0060558C" w:rsidRPr="00C81C32">
        <w:rPr>
          <w:rFonts w:ascii="Times New Roman" w:hAnsi="Times New Roman" w:cs="Times New Roman"/>
          <w:b/>
          <w:sz w:val="24"/>
          <w:szCs w:val="24"/>
          <w:u w:val="single"/>
        </w:rPr>
        <w:t>Photos</w:t>
      </w:r>
    </w:p>
    <w:p w:rsidR="0060558C" w:rsidRPr="00C81C32" w:rsidRDefault="0060558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Digital photos are required for most phases of BMP construction.   </w:t>
      </w:r>
    </w:p>
    <w:p w:rsidR="0060558C" w:rsidRPr="00C81C32" w:rsidRDefault="0060558C" w:rsidP="0060558C">
      <w:pPr>
        <w:widowControl w:val="0"/>
        <w:ind w:left="1440" w:hanging="720"/>
        <w:rPr>
          <w:rFonts w:ascii="Times New Roman" w:hAnsi="Times New Roman" w:cs="Times New Roman"/>
          <w:sz w:val="24"/>
          <w:szCs w:val="24"/>
        </w:rPr>
      </w:pPr>
      <w:r w:rsidRPr="00C81C32">
        <w:rPr>
          <w:rFonts w:ascii="Times New Roman" w:hAnsi="Times New Roman" w:cs="Times New Roman"/>
          <w:sz w:val="24"/>
          <w:szCs w:val="24"/>
        </w:rPr>
        <w:t>B.</w:t>
      </w:r>
      <w:r w:rsidRPr="00C81C32">
        <w:rPr>
          <w:rFonts w:ascii="Times New Roman" w:hAnsi="Times New Roman" w:cs="Times New Roman"/>
          <w:sz w:val="24"/>
          <w:szCs w:val="24"/>
        </w:rPr>
        <w:tab/>
        <w:t xml:space="preserve">The photos will help to verify that each stage of construction met the standards required in the checklist. </w:t>
      </w:r>
    </w:p>
    <w:p w:rsidR="0060558C" w:rsidRPr="00C81C32" w:rsidRDefault="00106E2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3</w:t>
      </w:r>
      <w:r w:rsidR="0060558C" w:rsidRPr="00C81C32">
        <w:rPr>
          <w:rFonts w:ascii="Times New Roman" w:hAnsi="Times New Roman" w:cs="Times New Roman"/>
          <w:sz w:val="24"/>
          <w:szCs w:val="24"/>
        </w:rPr>
        <w:t>.</w:t>
      </w:r>
      <w:r w:rsidR="0060558C" w:rsidRPr="00C81C32">
        <w:rPr>
          <w:rFonts w:ascii="Times New Roman" w:hAnsi="Times New Roman" w:cs="Times New Roman"/>
          <w:sz w:val="24"/>
          <w:szCs w:val="24"/>
        </w:rPr>
        <w:tab/>
      </w:r>
      <w:r w:rsidR="0060558C" w:rsidRPr="00C81C32">
        <w:rPr>
          <w:rFonts w:ascii="Times New Roman" w:hAnsi="Times New Roman" w:cs="Times New Roman"/>
          <w:b/>
          <w:sz w:val="24"/>
          <w:szCs w:val="24"/>
          <w:u w:val="single"/>
        </w:rPr>
        <w:t>Location of BMP Checklists on Site &amp; Checklist Updates</w:t>
      </w:r>
    </w:p>
    <w:p w:rsidR="0060558C" w:rsidRPr="00C81C32" w:rsidRDefault="0060558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The checklist for a particular BMP will be updated as the different phases of the installation </w:t>
      </w:r>
      <w:r w:rsidR="0024071B">
        <w:rPr>
          <w:rFonts w:ascii="Times New Roman" w:hAnsi="Times New Roman" w:cs="Times New Roman"/>
          <w:sz w:val="24"/>
          <w:szCs w:val="24"/>
        </w:rPr>
        <w:tab/>
      </w:r>
      <w:r w:rsidRPr="00C81C32">
        <w:rPr>
          <w:rFonts w:ascii="Times New Roman" w:hAnsi="Times New Roman" w:cs="Times New Roman"/>
          <w:sz w:val="24"/>
          <w:szCs w:val="24"/>
        </w:rPr>
        <w:t xml:space="preserve">occur.  </w:t>
      </w:r>
      <w:r w:rsidR="000C4F2A" w:rsidRPr="00C81C32">
        <w:rPr>
          <w:rFonts w:ascii="Times New Roman" w:hAnsi="Times New Roman" w:cs="Times New Roman"/>
          <w:sz w:val="24"/>
          <w:szCs w:val="24"/>
        </w:rPr>
        <w:tab/>
      </w:r>
      <w:r w:rsidRPr="00C81C32">
        <w:rPr>
          <w:rFonts w:ascii="Times New Roman" w:hAnsi="Times New Roman" w:cs="Times New Roman"/>
          <w:sz w:val="24"/>
          <w:szCs w:val="24"/>
        </w:rPr>
        <w:t xml:space="preserve">Once the construction of a BMP has begun, attach the </w:t>
      </w:r>
      <w:r w:rsidRPr="00C81C32">
        <w:rPr>
          <w:rFonts w:ascii="Times New Roman" w:hAnsi="Times New Roman" w:cs="Times New Roman"/>
          <w:b/>
          <w:sz w:val="24"/>
          <w:szCs w:val="24"/>
        </w:rPr>
        <w:t>up-to-date</w:t>
      </w:r>
      <w:r w:rsidRPr="00C81C32">
        <w:rPr>
          <w:rFonts w:ascii="Times New Roman" w:hAnsi="Times New Roman" w:cs="Times New Roman"/>
          <w:sz w:val="24"/>
          <w:szCs w:val="24"/>
        </w:rPr>
        <w:t xml:space="preserve"> checklist to the on-</w:t>
      </w:r>
      <w:r w:rsidR="0024071B">
        <w:rPr>
          <w:rFonts w:ascii="Times New Roman" w:hAnsi="Times New Roman" w:cs="Times New Roman"/>
          <w:sz w:val="24"/>
          <w:szCs w:val="24"/>
        </w:rPr>
        <w:tab/>
      </w:r>
      <w:r w:rsidRPr="00C81C32">
        <w:rPr>
          <w:rFonts w:ascii="Times New Roman" w:hAnsi="Times New Roman" w:cs="Times New Roman"/>
          <w:sz w:val="24"/>
          <w:szCs w:val="24"/>
        </w:rPr>
        <w:t xml:space="preserve">site Stormwater Pollution &amp; Prevention Plan (SWPPP).   </w:t>
      </w:r>
      <w:r w:rsidRPr="00C81C32">
        <w:rPr>
          <w:rFonts w:ascii="Times New Roman" w:hAnsi="Times New Roman" w:cs="Times New Roman"/>
          <w:sz w:val="24"/>
          <w:szCs w:val="24"/>
        </w:rPr>
        <w:tab/>
      </w:r>
    </w:p>
    <w:p w:rsidR="0060558C" w:rsidRPr="00C81C32" w:rsidRDefault="0060558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B.</w:t>
      </w:r>
      <w:r w:rsidRPr="00C81C32">
        <w:rPr>
          <w:rFonts w:ascii="Times New Roman" w:hAnsi="Times New Roman" w:cs="Times New Roman"/>
          <w:sz w:val="24"/>
          <w:szCs w:val="24"/>
        </w:rPr>
        <w:tab/>
        <w:t xml:space="preserve">BMP Checklists may be reviewed on site by a member of B&amp;D’s VSMP Team (as well as the </w:t>
      </w:r>
      <w:r w:rsidR="00C81C32">
        <w:rPr>
          <w:rFonts w:ascii="Times New Roman" w:hAnsi="Times New Roman" w:cs="Times New Roman"/>
          <w:sz w:val="24"/>
          <w:szCs w:val="24"/>
        </w:rPr>
        <w:tab/>
      </w:r>
      <w:r w:rsidRPr="00C81C32">
        <w:rPr>
          <w:rFonts w:ascii="Times New Roman" w:hAnsi="Times New Roman" w:cs="Times New Roman"/>
          <w:sz w:val="24"/>
          <w:szCs w:val="24"/>
        </w:rPr>
        <w:t>Erosion &amp; Sediment Control Field Manager) during spot checks of the BMP installation.</w:t>
      </w:r>
      <w:r w:rsidRPr="00C81C32">
        <w:rPr>
          <w:rFonts w:ascii="Times New Roman" w:hAnsi="Times New Roman" w:cs="Times New Roman"/>
          <w:sz w:val="24"/>
          <w:szCs w:val="24"/>
        </w:rPr>
        <w:tab/>
      </w:r>
    </w:p>
    <w:p w:rsidR="0060558C" w:rsidRPr="00C81C32" w:rsidRDefault="00106E2C" w:rsidP="0060558C">
      <w:pPr>
        <w:widowControl w:val="0"/>
        <w:ind w:left="720" w:hanging="720"/>
        <w:rPr>
          <w:rFonts w:ascii="Times New Roman" w:hAnsi="Times New Roman" w:cs="Times New Roman"/>
          <w:b/>
          <w:sz w:val="24"/>
          <w:szCs w:val="24"/>
          <w:u w:val="single"/>
        </w:rPr>
      </w:pPr>
      <w:r w:rsidRPr="00C81C32">
        <w:rPr>
          <w:rFonts w:ascii="Times New Roman" w:hAnsi="Times New Roman" w:cs="Times New Roman"/>
          <w:sz w:val="24"/>
          <w:szCs w:val="24"/>
        </w:rPr>
        <w:t>4</w:t>
      </w:r>
      <w:r w:rsidR="0060558C" w:rsidRPr="00C81C32">
        <w:rPr>
          <w:rFonts w:ascii="Times New Roman" w:hAnsi="Times New Roman" w:cs="Times New Roman"/>
          <w:sz w:val="24"/>
          <w:szCs w:val="24"/>
        </w:rPr>
        <w:t>.</w:t>
      </w:r>
      <w:r w:rsidR="0060558C" w:rsidRPr="00C81C32">
        <w:rPr>
          <w:rFonts w:ascii="Times New Roman" w:hAnsi="Times New Roman" w:cs="Times New Roman"/>
          <w:sz w:val="24"/>
          <w:szCs w:val="24"/>
        </w:rPr>
        <w:tab/>
      </w:r>
      <w:r w:rsidR="0060558C" w:rsidRPr="00C81C32">
        <w:rPr>
          <w:rFonts w:ascii="Times New Roman" w:hAnsi="Times New Roman" w:cs="Times New Roman"/>
          <w:b/>
          <w:sz w:val="24"/>
          <w:szCs w:val="24"/>
          <w:u w:val="single"/>
        </w:rPr>
        <w:t>Construction Complete - Final Step</w:t>
      </w:r>
    </w:p>
    <w:p w:rsidR="0060558C" w:rsidRPr="00C81C32" w:rsidRDefault="0060558C" w:rsidP="0060558C">
      <w:pPr>
        <w:widowControl w:val="0"/>
        <w:ind w:left="720" w:hanging="720"/>
        <w:rPr>
          <w:rFonts w:ascii="Times New Roman" w:hAnsi="Times New Roman" w:cs="Times New Roman"/>
          <w:sz w:val="24"/>
          <w:szCs w:val="24"/>
        </w:rPr>
      </w:pPr>
      <w:r w:rsidRPr="00C81C32">
        <w:rPr>
          <w:rFonts w:ascii="Times New Roman" w:hAnsi="Times New Roman" w:cs="Times New Roman"/>
          <w:sz w:val="24"/>
          <w:szCs w:val="24"/>
        </w:rPr>
        <w:tab/>
        <w:t>A.</w:t>
      </w:r>
      <w:r w:rsidRPr="00C81C32">
        <w:rPr>
          <w:rFonts w:ascii="Times New Roman" w:hAnsi="Times New Roman" w:cs="Times New Roman"/>
          <w:sz w:val="24"/>
          <w:szCs w:val="24"/>
        </w:rPr>
        <w:tab/>
        <w:t xml:space="preserve">Once construction of the BMP is complete, submit the completed Loudoun County BMP </w:t>
      </w:r>
      <w:r w:rsidR="00C81C32">
        <w:rPr>
          <w:rFonts w:ascii="Times New Roman" w:hAnsi="Times New Roman" w:cs="Times New Roman"/>
          <w:sz w:val="24"/>
          <w:szCs w:val="24"/>
        </w:rPr>
        <w:tab/>
      </w:r>
      <w:r w:rsidRPr="00C81C32">
        <w:rPr>
          <w:rFonts w:ascii="Times New Roman" w:hAnsi="Times New Roman" w:cs="Times New Roman"/>
          <w:sz w:val="24"/>
          <w:szCs w:val="24"/>
        </w:rPr>
        <w:t xml:space="preserve">Checklist along with all digital photos to B&amp;D </w:t>
      </w:r>
      <w:r w:rsidRPr="00C81C32">
        <w:rPr>
          <w:rFonts w:ascii="Times New Roman" w:hAnsi="Times New Roman" w:cs="Times New Roman"/>
          <w:sz w:val="24"/>
          <w:szCs w:val="24"/>
          <w:u w:val="single"/>
        </w:rPr>
        <w:t xml:space="preserve">coincident with Erosion &amp; Sediment Control </w:t>
      </w:r>
      <w:r w:rsidR="00C81C32" w:rsidRPr="00C81C32">
        <w:rPr>
          <w:rFonts w:ascii="Times New Roman" w:hAnsi="Times New Roman" w:cs="Times New Roman"/>
          <w:sz w:val="24"/>
          <w:szCs w:val="24"/>
        </w:rPr>
        <w:tab/>
      </w:r>
      <w:r w:rsidRPr="00C81C32">
        <w:rPr>
          <w:rFonts w:ascii="Times New Roman" w:hAnsi="Times New Roman" w:cs="Times New Roman"/>
          <w:sz w:val="24"/>
          <w:szCs w:val="24"/>
          <w:u w:val="single"/>
        </w:rPr>
        <w:t>Bond release</w:t>
      </w:r>
      <w:r w:rsidRPr="00C81C32">
        <w:rPr>
          <w:rFonts w:ascii="Times New Roman" w:hAnsi="Times New Roman" w:cs="Times New Roman"/>
          <w:sz w:val="24"/>
          <w:szCs w:val="24"/>
        </w:rPr>
        <w:t>.</w:t>
      </w:r>
    </w:p>
    <w:p w:rsidR="0060558C" w:rsidRPr="00C81C32" w:rsidRDefault="0060558C" w:rsidP="0060558C">
      <w:pPr>
        <w:widowControl w:val="0"/>
        <w:ind w:left="720" w:hanging="720"/>
        <w:rPr>
          <w:rFonts w:ascii="Times New Roman" w:hAnsi="Times New Roman" w:cs="Times New Roman"/>
          <w:sz w:val="24"/>
          <w:szCs w:val="24"/>
        </w:rPr>
      </w:pPr>
    </w:p>
    <w:p w:rsidR="0060558C" w:rsidRPr="0056655A" w:rsidRDefault="0060558C" w:rsidP="0060558C">
      <w:pPr>
        <w:pStyle w:val="ListParagraph"/>
        <w:widowControl w:val="0"/>
        <w:numPr>
          <w:ilvl w:val="0"/>
          <w:numId w:val="1"/>
        </w:numPr>
        <w:rPr>
          <w:sz w:val="24"/>
          <w:szCs w:val="24"/>
        </w:rPr>
      </w:pPr>
      <w:r w:rsidRPr="0056655A">
        <w:rPr>
          <w:b/>
          <w:sz w:val="24"/>
          <w:szCs w:val="24"/>
        </w:rPr>
        <w:t>Reminder</w:t>
      </w:r>
      <w:r w:rsidRPr="0056655A">
        <w:rPr>
          <w:sz w:val="24"/>
          <w:szCs w:val="24"/>
        </w:rPr>
        <w:t xml:space="preserve"> – “As-Built” plans &amp; P.E. Certification related to BMP construction must still be provided to B&amp;D </w:t>
      </w:r>
      <w:r w:rsidR="0056655A" w:rsidRPr="0056655A">
        <w:rPr>
          <w:sz w:val="24"/>
          <w:szCs w:val="24"/>
        </w:rPr>
        <w:t>for review prior to VSMP Permit Termination.</w:t>
      </w:r>
    </w:p>
    <w:p w:rsidR="0037165D" w:rsidRPr="00C81C32" w:rsidRDefault="0037165D" w:rsidP="00BD0B2A">
      <w:pPr>
        <w:spacing w:after="120" w:line="20" w:lineRule="atLeast"/>
        <w:ind w:left="720" w:hanging="720"/>
        <w:rPr>
          <w:rFonts w:ascii="Times New Roman" w:hAnsi="Times New Roman" w:cs="Times New Roman"/>
          <w:sz w:val="24"/>
          <w:szCs w:val="24"/>
        </w:rPr>
      </w:pPr>
    </w:p>
    <w:sectPr w:rsidR="0037165D" w:rsidRPr="00C81C32" w:rsidSect="00E9304F">
      <w:footerReference w:type="default" r:id="rId10"/>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4ED" w:rsidRDefault="00DE64ED" w:rsidP="003E67FC">
      <w:pPr>
        <w:spacing w:after="0" w:line="240" w:lineRule="auto"/>
      </w:pPr>
      <w:r>
        <w:separator/>
      </w:r>
    </w:p>
  </w:endnote>
  <w:endnote w:type="continuationSeparator" w:id="0">
    <w:p w:rsidR="00DE64ED" w:rsidRDefault="00DE64ED" w:rsidP="003E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8C" w:rsidRPr="005538DD" w:rsidRDefault="0060558C" w:rsidP="000875C6">
    <w:pPr>
      <w:pStyle w:val="Footer"/>
      <w:pBdr>
        <w:top w:val="single" w:sz="4" w:space="1" w:color="auto"/>
      </w:pBdr>
      <w:jc w:val="right"/>
      <w:rPr>
        <w:rFonts w:ascii="Arial Rounded MT Bold" w:hAnsi="Arial Rounded MT Bold"/>
      </w:rPr>
    </w:pPr>
    <w:r w:rsidRPr="005538DD">
      <w:rPr>
        <w:rFonts w:ascii="Arial Rounded MT Bold" w:hAnsi="Arial Rounded MT Bold"/>
      </w:rPr>
      <w:t xml:space="preserve">Bioretention | Page </w:t>
    </w:r>
    <w:r w:rsidR="00D63A95" w:rsidRPr="005538DD">
      <w:rPr>
        <w:rFonts w:ascii="Arial Rounded MT Bold" w:hAnsi="Arial Rounded MT Bold"/>
      </w:rPr>
      <w:fldChar w:fldCharType="begin"/>
    </w:r>
    <w:r w:rsidRPr="005538DD">
      <w:rPr>
        <w:rFonts w:ascii="Arial Rounded MT Bold" w:hAnsi="Arial Rounded MT Bold"/>
      </w:rPr>
      <w:instrText xml:space="preserve"> PAGE   \* MERGEFORMAT </w:instrText>
    </w:r>
    <w:r w:rsidR="00D63A95" w:rsidRPr="005538DD">
      <w:rPr>
        <w:rFonts w:ascii="Arial Rounded MT Bold" w:hAnsi="Arial Rounded MT Bold"/>
      </w:rPr>
      <w:fldChar w:fldCharType="separate"/>
    </w:r>
    <w:r w:rsidR="00433B2C">
      <w:rPr>
        <w:rFonts w:ascii="Arial Rounded MT Bold" w:hAnsi="Arial Rounded MT Bold"/>
        <w:noProof/>
      </w:rPr>
      <w:t>7</w:t>
    </w:r>
    <w:r w:rsidR="00D63A95" w:rsidRPr="005538DD">
      <w:rPr>
        <w:rFonts w:ascii="Arial Rounded MT Bold" w:hAnsi="Arial Rounded MT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4ED" w:rsidRDefault="00DE64ED" w:rsidP="003E67FC">
      <w:pPr>
        <w:spacing w:after="0" w:line="240" w:lineRule="auto"/>
      </w:pPr>
      <w:r>
        <w:separator/>
      </w:r>
    </w:p>
  </w:footnote>
  <w:footnote w:type="continuationSeparator" w:id="0">
    <w:p w:rsidR="00DE64ED" w:rsidRDefault="00DE64ED" w:rsidP="003E67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159CB"/>
    <w:multiLevelType w:val="hybridMultilevel"/>
    <w:tmpl w:val="B756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FC"/>
    <w:rsid w:val="00021FD7"/>
    <w:rsid w:val="00050118"/>
    <w:rsid w:val="00051D2A"/>
    <w:rsid w:val="000522C2"/>
    <w:rsid w:val="00075CD5"/>
    <w:rsid w:val="000875C6"/>
    <w:rsid w:val="000A6378"/>
    <w:rsid w:val="000B63BB"/>
    <w:rsid w:val="000B6D3B"/>
    <w:rsid w:val="000C3012"/>
    <w:rsid w:val="000C4F2A"/>
    <w:rsid w:val="000D2B16"/>
    <w:rsid w:val="000E447B"/>
    <w:rsid w:val="00106E2C"/>
    <w:rsid w:val="00110C64"/>
    <w:rsid w:val="001253C1"/>
    <w:rsid w:val="00125691"/>
    <w:rsid w:val="00145A8C"/>
    <w:rsid w:val="00164EB3"/>
    <w:rsid w:val="00185DC8"/>
    <w:rsid w:val="001A0DB3"/>
    <w:rsid w:val="001C6AD3"/>
    <w:rsid w:val="001D29C1"/>
    <w:rsid w:val="001E22EA"/>
    <w:rsid w:val="00207052"/>
    <w:rsid w:val="00212E40"/>
    <w:rsid w:val="00226E04"/>
    <w:rsid w:val="00233E65"/>
    <w:rsid w:val="0024071B"/>
    <w:rsid w:val="00252AA2"/>
    <w:rsid w:val="00252EE6"/>
    <w:rsid w:val="00260045"/>
    <w:rsid w:val="00261D01"/>
    <w:rsid w:val="00270A74"/>
    <w:rsid w:val="00296133"/>
    <w:rsid w:val="002A2647"/>
    <w:rsid w:val="002A7387"/>
    <w:rsid w:val="002C4A98"/>
    <w:rsid w:val="002C5333"/>
    <w:rsid w:val="002C5FDD"/>
    <w:rsid w:val="002D57F8"/>
    <w:rsid w:val="002D6180"/>
    <w:rsid w:val="002D67BA"/>
    <w:rsid w:val="002E0DAC"/>
    <w:rsid w:val="002F446A"/>
    <w:rsid w:val="00301A19"/>
    <w:rsid w:val="0030615C"/>
    <w:rsid w:val="00325261"/>
    <w:rsid w:val="0035009C"/>
    <w:rsid w:val="0037165D"/>
    <w:rsid w:val="00383FA2"/>
    <w:rsid w:val="00386560"/>
    <w:rsid w:val="00396327"/>
    <w:rsid w:val="003B485C"/>
    <w:rsid w:val="003C587E"/>
    <w:rsid w:val="003E67FC"/>
    <w:rsid w:val="003F2FAC"/>
    <w:rsid w:val="004029B4"/>
    <w:rsid w:val="00433B2C"/>
    <w:rsid w:val="0046402A"/>
    <w:rsid w:val="00480E40"/>
    <w:rsid w:val="004928F1"/>
    <w:rsid w:val="004A72D4"/>
    <w:rsid w:val="004B0C56"/>
    <w:rsid w:val="004B1D0A"/>
    <w:rsid w:val="004B2278"/>
    <w:rsid w:val="004D0F3C"/>
    <w:rsid w:val="004D7424"/>
    <w:rsid w:val="004F4DEB"/>
    <w:rsid w:val="004F5F0D"/>
    <w:rsid w:val="004F7402"/>
    <w:rsid w:val="005028C3"/>
    <w:rsid w:val="00512C82"/>
    <w:rsid w:val="0051771D"/>
    <w:rsid w:val="00545F51"/>
    <w:rsid w:val="005534DD"/>
    <w:rsid w:val="005538DD"/>
    <w:rsid w:val="00561DE7"/>
    <w:rsid w:val="0056655A"/>
    <w:rsid w:val="00577304"/>
    <w:rsid w:val="00585E33"/>
    <w:rsid w:val="005A40A6"/>
    <w:rsid w:val="005B7D12"/>
    <w:rsid w:val="005C18A8"/>
    <w:rsid w:val="005C66CC"/>
    <w:rsid w:val="005E5A2C"/>
    <w:rsid w:val="005E736E"/>
    <w:rsid w:val="005F28EF"/>
    <w:rsid w:val="0060183E"/>
    <w:rsid w:val="0060558C"/>
    <w:rsid w:val="006125C0"/>
    <w:rsid w:val="00642AD9"/>
    <w:rsid w:val="0065341C"/>
    <w:rsid w:val="00654673"/>
    <w:rsid w:val="006974A2"/>
    <w:rsid w:val="006A72D4"/>
    <w:rsid w:val="006B5341"/>
    <w:rsid w:val="006D3045"/>
    <w:rsid w:val="006E20A6"/>
    <w:rsid w:val="006E40FB"/>
    <w:rsid w:val="006E745B"/>
    <w:rsid w:val="00713117"/>
    <w:rsid w:val="007150C2"/>
    <w:rsid w:val="00763B1D"/>
    <w:rsid w:val="0076496B"/>
    <w:rsid w:val="00771932"/>
    <w:rsid w:val="00772B89"/>
    <w:rsid w:val="0077334B"/>
    <w:rsid w:val="00775E18"/>
    <w:rsid w:val="00776733"/>
    <w:rsid w:val="00786DF8"/>
    <w:rsid w:val="00787EB9"/>
    <w:rsid w:val="00796ADF"/>
    <w:rsid w:val="007D2494"/>
    <w:rsid w:val="007E13AE"/>
    <w:rsid w:val="007F0513"/>
    <w:rsid w:val="0081137A"/>
    <w:rsid w:val="008361F8"/>
    <w:rsid w:val="0084319E"/>
    <w:rsid w:val="008854B0"/>
    <w:rsid w:val="00885684"/>
    <w:rsid w:val="00893499"/>
    <w:rsid w:val="008C77C6"/>
    <w:rsid w:val="008E697C"/>
    <w:rsid w:val="00905CCD"/>
    <w:rsid w:val="00920725"/>
    <w:rsid w:val="009369BB"/>
    <w:rsid w:val="00940912"/>
    <w:rsid w:val="00943201"/>
    <w:rsid w:val="00955EEC"/>
    <w:rsid w:val="00973031"/>
    <w:rsid w:val="0098034D"/>
    <w:rsid w:val="0099084A"/>
    <w:rsid w:val="009A24BB"/>
    <w:rsid w:val="009A7A04"/>
    <w:rsid w:val="009C0A58"/>
    <w:rsid w:val="009D2E9D"/>
    <w:rsid w:val="009D62FE"/>
    <w:rsid w:val="009E318E"/>
    <w:rsid w:val="00A2209E"/>
    <w:rsid w:val="00A35518"/>
    <w:rsid w:val="00A40418"/>
    <w:rsid w:val="00A41907"/>
    <w:rsid w:val="00A517D0"/>
    <w:rsid w:val="00A57C7E"/>
    <w:rsid w:val="00A75353"/>
    <w:rsid w:val="00A94576"/>
    <w:rsid w:val="00AA345D"/>
    <w:rsid w:val="00AB1802"/>
    <w:rsid w:val="00AB33F8"/>
    <w:rsid w:val="00AB6C35"/>
    <w:rsid w:val="00B06520"/>
    <w:rsid w:val="00B23FDC"/>
    <w:rsid w:val="00B5580C"/>
    <w:rsid w:val="00B56EEE"/>
    <w:rsid w:val="00B63BC7"/>
    <w:rsid w:val="00BA5BDF"/>
    <w:rsid w:val="00BB148A"/>
    <w:rsid w:val="00BD0B2A"/>
    <w:rsid w:val="00BD7645"/>
    <w:rsid w:val="00BF4EE1"/>
    <w:rsid w:val="00BF50EE"/>
    <w:rsid w:val="00BF6F64"/>
    <w:rsid w:val="00C13A5F"/>
    <w:rsid w:val="00C30DDA"/>
    <w:rsid w:val="00C4014A"/>
    <w:rsid w:val="00C43B86"/>
    <w:rsid w:val="00C53D0C"/>
    <w:rsid w:val="00C72B18"/>
    <w:rsid w:val="00C76410"/>
    <w:rsid w:val="00C81C32"/>
    <w:rsid w:val="00C90FC0"/>
    <w:rsid w:val="00CF142F"/>
    <w:rsid w:val="00CF2768"/>
    <w:rsid w:val="00D0386F"/>
    <w:rsid w:val="00D05BCD"/>
    <w:rsid w:val="00D15DAF"/>
    <w:rsid w:val="00D2081E"/>
    <w:rsid w:val="00D3166F"/>
    <w:rsid w:val="00D460CD"/>
    <w:rsid w:val="00D54787"/>
    <w:rsid w:val="00D62E96"/>
    <w:rsid w:val="00D63A95"/>
    <w:rsid w:val="00D818A5"/>
    <w:rsid w:val="00DA4B38"/>
    <w:rsid w:val="00DB62D5"/>
    <w:rsid w:val="00DD37E8"/>
    <w:rsid w:val="00DD65F7"/>
    <w:rsid w:val="00DE527A"/>
    <w:rsid w:val="00DE64ED"/>
    <w:rsid w:val="00DF59ED"/>
    <w:rsid w:val="00E12BC2"/>
    <w:rsid w:val="00E2007C"/>
    <w:rsid w:val="00E22475"/>
    <w:rsid w:val="00E30F1D"/>
    <w:rsid w:val="00E63537"/>
    <w:rsid w:val="00E733F6"/>
    <w:rsid w:val="00E83365"/>
    <w:rsid w:val="00E9304F"/>
    <w:rsid w:val="00ED47DC"/>
    <w:rsid w:val="00EF4B7D"/>
    <w:rsid w:val="00F06F89"/>
    <w:rsid w:val="00F2678F"/>
    <w:rsid w:val="00F357D1"/>
    <w:rsid w:val="00F507A2"/>
    <w:rsid w:val="00F63BE8"/>
    <w:rsid w:val="00F6671B"/>
    <w:rsid w:val="00FC1FC8"/>
    <w:rsid w:val="00FD7F9D"/>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10A41-0A66-4572-B9B8-24BE0946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7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7FC"/>
    <w:rPr>
      <w:rFonts w:ascii="Tahoma" w:hAnsi="Tahoma" w:cs="Tahoma"/>
      <w:sz w:val="16"/>
      <w:szCs w:val="16"/>
    </w:rPr>
  </w:style>
  <w:style w:type="paragraph" w:styleId="Header">
    <w:name w:val="header"/>
    <w:basedOn w:val="Normal"/>
    <w:link w:val="HeaderChar"/>
    <w:uiPriority w:val="99"/>
    <w:unhideWhenUsed/>
    <w:rsid w:val="003E6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7FC"/>
  </w:style>
  <w:style w:type="paragraph" w:styleId="Footer">
    <w:name w:val="footer"/>
    <w:basedOn w:val="Normal"/>
    <w:link w:val="FooterChar"/>
    <w:uiPriority w:val="99"/>
    <w:unhideWhenUsed/>
    <w:rsid w:val="003E6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7FC"/>
  </w:style>
  <w:style w:type="paragraph" w:customStyle="1" w:styleId="AppendixHeader">
    <w:name w:val="Appendix Header"/>
    <w:qFormat/>
    <w:rsid w:val="00955EEC"/>
    <w:pPr>
      <w:pBdr>
        <w:bottom w:val="single" w:sz="4" w:space="1" w:color="auto"/>
      </w:pBdr>
      <w:jc w:val="center"/>
    </w:pPr>
    <w:rPr>
      <w:rFonts w:ascii="Century Gothic" w:hAnsi="Century Gothic"/>
      <w:b/>
      <w:noProof/>
      <w:sz w:val="28"/>
      <w:szCs w:val="72"/>
      <w:lang w:eastAsia="zh-TW"/>
    </w:rPr>
  </w:style>
  <w:style w:type="table" w:styleId="TableGrid">
    <w:name w:val="Table Grid"/>
    <w:basedOn w:val="TableNormal"/>
    <w:uiPriority w:val="59"/>
    <w:rsid w:val="005E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2FE"/>
    <w:pPr>
      <w:spacing w:after="0" w:line="240" w:lineRule="auto"/>
      <w:ind w:left="720"/>
    </w:pPr>
    <w:rPr>
      <w:rFonts w:ascii="Times New Roman" w:eastAsia="Times New Roman" w:hAnsi="Times New Roman" w:cs="Times New Roman"/>
      <w:sz w:val="20"/>
      <w:szCs w:val="20"/>
    </w:rPr>
  </w:style>
  <w:style w:type="character" w:customStyle="1" w:styleId="unicode">
    <w:name w:val="unicode"/>
    <w:basedOn w:val="DefaultParagraphFont"/>
    <w:rsid w:val="009D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EF7BF-EDD0-40F9-92AB-A12DE75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Edmonds, James</cp:lastModifiedBy>
  <cp:revision>2</cp:revision>
  <cp:lastPrinted>2017-05-09T19:01:00Z</cp:lastPrinted>
  <dcterms:created xsi:type="dcterms:W3CDTF">2017-06-06T17:11:00Z</dcterms:created>
  <dcterms:modified xsi:type="dcterms:W3CDTF">2017-06-06T17:11:00Z</dcterms:modified>
</cp:coreProperties>
</file>